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CB4741C" w14:textId="1517D071" w:rsidR="001C219D" w:rsidRPr="00747CA2" w:rsidRDefault="001C219D" w:rsidP="00772956">
      <w:pPr>
        <w:pStyle w:val="Tekstpodstawowy"/>
        <w:rPr>
          <w:rFonts w:ascii="Arial" w:hAnsi="Arial" w:cs="Arial"/>
          <w:bCs/>
        </w:rPr>
      </w:pPr>
    </w:p>
    <w:p w14:paraId="032B7EF1" w14:textId="77777777" w:rsidR="00516160" w:rsidRPr="00055995" w:rsidRDefault="00516160" w:rsidP="00055995">
      <w:pPr>
        <w:jc w:val="center"/>
        <w:rPr>
          <w:rFonts w:ascii="Arial" w:hAnsi="Arial" w:cs="Arial"/>
          <w:b/>
          <w:bCs/>
        </w:rPr>
      </w:pPr>
      <w:bookmarkStart w:id="0" w:name="_Hlk193103421"/>
      <w:r w:rsidRPr="00055995">
        <w:rPr>
          <w:rFonts w:ascii="Arial" w:hAnsi="Arial" w:cs="Arial"/>
          <w:b/>
          <w:bCs/>
        </w:rPr>
        <w:t>Opis przedmiotu zamówienia</w:t>
      </w:r>
    </w:p>
    <w:p w14:paraId="36B18F16" w14:textId="77777777" w:rsidR="00516160" w:rsidRPr="00055995" w:rsidRDefault="00516160" w:rsidP="00055995">
      <w:pPr>
        <w:jc w:val="both"/>
        <w:rPr>
          <w:rFonts w:ascii="Arial" w:hAnsi="Arial" w:cs="Arial"/>
        </w:rPr>
      </w:pPr>
    </w:p>
    <w:p w14:paraId="54CB06ED" w14:textId="64B216B4" w:rsidR="00516160" w:rsidRPr="00055995" w:rsidRDefault="009E66FD" w:rsidP="00055995">
      <w:pPr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 xml:space="preserve">Szacowanie zakupu i </w:t>
      </w:r>
      <w:r w:rsidR="00516160" w:rsidRPr="00055995">
        <w:rPr>
          <w:rFonts w:ascii="Arial" w:hAnsi="Arial" w:cs="Arial"/>
        </w:rPr>
        <w:t>dostaw</w:t>
      </w:r>
      <w:r>
        <w:rPr>
          <w:rFonts w:ascii="Arial" w:hAnsi="Arial" w:cs="Arial"/>
        </w:rPr>
        <w:t>y</w:t>
      </w:r>
      <w:r w:rsidR="00516160" w:rsidRPr="00055995">
        <w:rPr>
          <w:rFonts w:ascii="Arial" w:hAnsi="Arial" w:cs="Arial"/>
        </w:rPr>
        <w:t xml:space="preserve"> </w:t>
      </w:r>
      <w:r w:rsidR="00516160" w:rsidRPr="00055995">
        <w:rPr>
          <w:rFonts w:ascii="Arial" w:hAnsi="Arial" w:cs="Arial"/>
          <w:b/>
          <w:bCs/>
        </w:rPr>
        <w:t xml:space="preserve">mebli gotowych </w:t>
      </w:r>
      <w:r w:rsidR="00516160" w:rsidRPr="00055995">
        <w:rPr>
          <w:rFonts w:ascii="Arial" w:hAnsi="Arial" w:cs="Arial"/>
        </w:rPr>
        <w:t>na potrzeby DDOM w Łodzi ul. Odrzańska 29 w ramach projektu pn. ,,Pogodna Jesień Życia'' finansowanego z Europejskiego Funduszu Społecznego+ Program Fundusze Europejskie dla Łódzkiego 2021-2027.</w:t>
      </w:r>
    </w:p>
    <w:p w14:paraId="23BE86ED" w14:textId="77777777" w:rsidR="001C219D" w:rsidRPr="00747CA2" w:rsidRDefault="001C219D">
      <w:pPr>
        <w:rPr>
          <w:rFonts w:ascii="Arial" w:hAnsi="Arial" w:cs="Arial"/>
          <w:highlight w:val="yellow"/>
        </w:rPr>
      </w:pPr>
    </w:p>
    <w:tbl>
      <w:tblPr>
        <w:tblW w:w="10352" w:type="dxa"/>
        <w:tblInd w:w="-31" w:type="dxa"/>
        <w:tblLayout w:type="fixed"/>
        <w:tblCellMar>
          <w:left w:w="2" w:type="dxa"/>
          <w:right w:w="2" w:type="dxa"/>
        </w:tblCellMar>
        <w:tblLook w:val="0000" w:firstRow="0" w:lastRow="0" w:firstColumn="0" w:lastColumn="0" w:noHBand="0" w:noVBand="0"/>
      </w:tblPr>
      <w:tblGrid>
        <w:gridCol w:w="24"/>
        <w:gridCol w:w="14"/>
        <w:gridCol w:w="24"/>
        <w:gridCol w:w="402"/>
        <w:gridCol w:w="1353"/>
        <w:gridCol w:w="3031"/>
        <w:gridCol w:w="992"/>
        <w:gridCol w:w="4394"/>
        <w:gridCol w:w="24"/>
        <w:gridCol w:w="24"/>
        <w:gridCol w:w="32"/>
        <w:gridCol w:w="24"/>
        <w:gridCol w:w="14"/>
      </w:tblGrid>
      <w:tr w:rsidR="00516160" w:rsidRPr="00B62EC6" w14:paraId="63C6864E" w14:textId="77777777" w:rsidTr="00EF3B4A">
        <w:trPr>
          <w:gridAfter w:val="1"/>
          <w:wAfter w:w="14" w:type="dxa"/>
        </w:trPr>
        <w:tc>
          <w:tcPr>
            <w:tcW w:w="10234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A824C7" w14:textId="7C071C39" w:rsidR="00516160" w:rsidRPr="009E66FD" w:rsidRDefault="00516160" w:rsidP="005D5FF0">
            <w:pPr>
              <w:snapToGrid w:val="0"/>
              <w:ind w:right="-57"/>
              <w:jc w:val="center"/>
              <w:rPr>
                <w:rFonts w:ascii="Calibri" w:hAnsi="Calibri" w:cs="Calibri"/>
                <w:b/>
              </w:rPr>
            </w:pPr>
            <w:bookmarkStart w:id="1" w:name="_Hlk193103283"/>
            <w:r w:rsidRPr="009E66FD">
              <w:rPr>
                <w:rFonts w:ascii="Calibri" w:hAnsi="Calibri" w:cs="Calibri"/>
                <w:b/>
              </w:rPr>
              <w:t>1. Opis   Krzesło b</w:t>
            </w:r>
            <w:r w:rsidR="00055995" w:rsidRPr="009E66FD">
              <w:rPr>
                <w:rFonts w:ascii="Calibri" w:hAnsi="Calibri" w:cs="Calibri"/>
                <w:b/>
              </w:rPr>
              <w:t xml:space="preserve">ingo </w:t>
            </w:r>
            <w:r w:rsidR="009E66FD" w:rsidRPr="009E66FD">
              <w:rPr>
                <w:rFonts w:ascii="Calibri" w:hAnsi="Calibri" w:cs="Calibri"/>
                <w:b/>
              </w:rPr>
              <w:t>szt.32</w:t>
            </w:r>
            <w:r w:rsidRPr="009E66FD">
              <w:rPr>
                <w:rFonts w:ascii="Calibri" w:hAnsi="Calibri" w:cs="Calibri"/>
                <w:b/>
              </w:rPr>
              <w:t xml:space="preserve">  </w:t>
            </w:r>
            <w:r w:rsidR="00FD6248">
              <w:rPr>
                <w:rFonts w:ascii="Calibri" w:hAnsi="Calibri" w:cs="Calibri"/>
                <w:b/>
              </w:rPr>
              <w:t>lub równoważne</w:t>
            </w:r>
            <w:r w:rsidRPr="009E66FD">
              <w:rPr>
                <w:rFonts w:ascii="Calibri" w:hAnsi="Calibri" w:cs="Calibri"/>
                <w:b/>
              </w:rPr>
              <w:t xml:space="preserve">             </w:t>
            </w:r>
          </w:p>
        </w:tc>
        <w:tc>
          <w:tcPr>
            <w:tcW w:w="80" w:type="dxa"/>
            <w:gridSpan w:val="3"/>
          </w:tcPr>
          <w:p w14:paraId="0F97A6F6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47ECD57A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5C2E37D1" w14:textId="77777777" w:rsidTr="00EF3B4A">
        <w:trPr>
          <w:gridAfter w:val="1"/>
          <w:wAfter w:w="14" w:type="dxa"/>
        </w:trPr>
        <w:tc>
          <w:tcPr>
            <w:tcW w:w="10234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1B4822" w14:textId="77777777" w:rsidR="00516160" w:rsidRPr="00B62EC6" w:rsidRDefault="00516160" w:rsidP="005D5FF0">
            <w:pPr>
              <w:snapToGrid w:val="0"/>
              <w:ind w:right="-57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Miejsce dostawy: Odrzańska 29 Łódź</w:t>
            </w:r>
          </w:p>
        </w:tc>
        <w:tc>
          <w:tcPr>
            <w:tcW w:w="80" w:type="dxa"/>
            <w:gridSpan w:val="3"/>
          </w:tcPr>
          <w:p w14:paraId="7BAB2C78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70D5FBEA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2206E358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2037D8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Lp.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0B6164" w14:textId="77777777" w:rsidR="00516160" w:rsidRPr="00B62EC6" w:rsidRDefault="00516160" w:rsidP="005D5FF0">
            <w:pPr>
              <w:snapToGrid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Parametry techniczno-eksploatacyjne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A3FFFD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Wartość wymagana 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A04B66" w14:textId="77777777" w:rsidR="00516160" w:rsidRPr="00B62EC6" w:rsidRDefault="00516160" w:rsidP="005D5FF0">
            <w:pPr>
              <w:jc w:val="center"/>
              <w:rPr>
                <w:rFonts w:ascii="Calibri" w:eastAsia="Times New Roman" w:hAnsi="Calibri" w:cs="Calibri"/>
                <w:bCs/>
                <w:lang w:eastAsia="pl-PL" w:bidi="ar-SA"/>
              </w:rPr>
            </w:pPr>
            <w:r w:rsidRPr="00B62EC6">
              <w:rPr>
                <w:rFonts w:ascii="Calibri" w:hAnsi="Calibri" w:cs="Calibri"/>
                <w:bCs/>
              </w:rPr>
              <w:t>Parametr oferowany</w:t>
            </w:r>
          </w:p>
          <w:p w14:paraId="3C7974A0" w14:textId="77777777" w:rsidR="00516160" w:rsidRPr="00B62EC6" w:rsidRDefault="00516160" w:rsidP="005D5FF0">
            <w:pPr>
              <w:keepNext/>
              <w:suppressAutoHyphens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eastAsia="Times New Roman" w:hAnsi="Calibri" w:cs="Calibri"/>
                <w:bCs/>
                <w:lang w:eastAsia="pl-PL" w:bidi="ar-SA"/>
              </w:rPr>
              <w:t xml:space="preserve">(wypełnia Wykonawca jeżeli jest inny niż w </w:t>
            </w:r>
            <w:r w:rsidRPr="00B62EC6">
              <w:rPr>
                <w:rFonts w:ascii="Calibri" w:hAnsi="Calibri" w:cs="Calibri"/>
                <w:bCs/>
              </w:rPr>
              <w:t>parametrach techniczno-eksploatacyjnych</w:t>
            </w:r>
            <w:r w:rsidRPr="00B62EC6">
              <w:rPr>
                <w:rFonts w:ascii="Calibri" w:eastAsia="Times New Roman" w:hAnsi="Calibri" w:cs="Calibri"/>
                <w:bCs/>
                <w:lang w:eastAsia="pl-PL" w:bidi="ar-SA"/>
              </w:rPr>
              <w:t>)</w:t>
            </w:r>
          </w:p>
        </w:tc>
        <w:tc>
          <w:tcPr>
            <w:tcW w:w="24" w:type="dxa"/>
          </w:tcPr>
          <w:p w14:paraId="1A7BFF89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60E2B0FE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4C5FC3" w14:textId="77777777" w:rsidR="00516160" w:rsidRPr="00B62EC6" w:rsidRDefault="00516160" w:rsidP="005D5FF0">
            <w:pPr>
              <w:pStyle w:val="Zawartotabeli"/>
              <w:widowControl w:val="0"/>
              <w:snapToGrid w:val="0"/>
              <w:jc w:val="center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1.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02AFE7" w14:textId="77777777" w:rsidR="00516160" w:rsidRPr="00B62EC6" w:rsidRDefault="00516160" w:rsidP="005D5FF0">
            <w:pPr>
              <w:snapToGrid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2.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2318B1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3.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772E2B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4.</w:t>
            </w:r>
          </w:p>
        </w:tc>
        <w:tc>
          <w:tcPr>
            <w:tcW w:w="24" w:type="dxa"/>
          </w:tcPr>
          <w:p w14:paraId="203308BB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50CF8BD4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ACEFEA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1.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7CD693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 xml:space="preserve">Krzesło  </w:t>
            </w:r>
            <w:r w:rsidRPr="00B62EC6">
              <w:rPr>
                <w:rFonts w:ascii="Calibri" w:hAnsi="Calibri" w:cs="Calibri"/>
                <w:bCs/>
                <w:lang w:val="pl-PL"/>
              </w:rPr>
              <w:t>na  metalowej, malowanej proszkowo ramie, siedzisko wykonane z bukowego profilowanego laminat w kolorze szarym np. bU963 Ciemny szary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C4094E6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Tak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9D310C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1D6F45A5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162D163C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342965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2.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24D850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Wymiary (wys./szer./gł.) 820/500/600mm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98B5FFD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Tak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2EE282E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45883A30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bookmarkEnd w:id="1"/>
      <w:tr w:rsidR="00516160" w:rsidRPr="00B62EC6" w14:paraId="436DD2ED" w14:textId="77777777" w:rsidTr="00EF3B4A">
        <w:tc>
          <w:tcPr>
            <w:tcW w:w="10234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BACA9F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8" w:type="dxa"/>
            <w:gridSpan w:val="5"/>
          </w:tcPr>
          <w:p w14:paraId="4AFC12E6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</w:tr>
      <w:tr w:rsidR="00516160" w:rsidRPr="00B62EC6" w14:paraId="0A6AFE76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41B1FA" w14:textId="77777777" w:rsidR="00516160" w:rsidRPr="00B62EC6" w:rsidRDefault="00516160" w:rsidP="005D5FF0">
            <w:pPr>
              <w:rPr>
                <w:rFonts w:ascii="Calibri" w:hAnsi="Calibri" w:cs="Calibri"/>
                <w:color w:val="FF0000"/>
              </w:rPr>
            </w:pPr>
            <w:r w:rsidRPr="00B62EC6">
              <w:rPr>
                <w:rFonts w:ascii="Calibri" w:hAnsi="Calibri" w:cs="Calibri"/>
              </w:rPr>
              <w:t>Producent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55A287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8" w:type="dxa"/>
            <w:gridSpan w:val="5"/>
          </w:tcPr>
          <w:p w14:paraId="164905AA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</w:tr>
      <w:tr w:rsidR="00516160" w:rsidRPr="00B62EC6" w14:paraId="475A87CA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B0B515" w14:textId="77777777" w:rsidR="00516160" w:rsidRPr="00B62EC6" w:rsidRDefault="00516160" w:rsidP="005D5FF0">
            <w:pPr>
              <w:rPr>
                <w:rFonts w:ascii="Calibri" w:hAnsi="Calibri" w:cs="Calibri"/>
                <w:color w:val="FF0000"/>
              </w:rPr>
            </w:pPr>
            <w:r w:rsidRPr="00B62EC6">
              <w:rPr>
                <w:rFonts w:ascii="Calibri" w:hAnsi="Calibri" w:cs="Calibri"/>
              </w:rPr>
              <w:t>Model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1FB3A8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8" w:type="dxa"/>
            <w:gridSpan w:val="5"/>
          </w:tcPr>
          <w:p w14:paraId="063C0362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</w:tr>
      <w:tr w:rsidR="00516160" w:rsidRPr="00B62EC6" w14:paraId="31C9F9A1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182B45" w14:textId="77777777" w:rsidR="00516160" w:rsidRPr="00B62EC6" w:rsidRDefault="00516160" w:rsidP="005D5FF0">
            <w:pPr>
              <w:rPr>
                <w:rFonts w:ascii="Calibri" w:hAnsi="Calibri" w:cs="Calibri"/>
                <w:color w:val="FF0000"/>
              </w:rPr>
            </w:pPr>
            <w:r w:rsidRPr="00B62EC6">
              <w:rPr>
                <w:rFonts w:ascii="Calibri" w:hAnsi="Calibri" w:cs="Calibri"/>
              </w:rPr>
              <w:t xml:space="preserve">Ilość 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540DC91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32</w:t>
            </w:r>
          </w:p>
        </w:tc>
        <w:tc>
          <w:tcPr>
            <w:tcW w:w="118" w:type="dxa"/>
            <w:gridSpan w:val="5"/>
          </w:tcPr>
          <w:p w14:paraId="545A9319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</w:tr>
      <w:tr w:rsidR="00516160" w:rsidRPr="00B62EC6" w14:paraId="09894A2E" w14:textId="77777777" w:rsidTr="00EF3B4A">
        <w:trPr>
          <w:trHeight w:val="366"/>
        </w:trPr>
        <w:tc>
          <w:tcPr>
            <w:tcW w:w="10234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7A5D45" w14:textId="714DAE8A" w:rsidR="00516160" w:rsidRPr="009E66FD" w:rsidRDefault="00516160" w:rsidP="005D5FF0">
            <w:pPr>
              <w:snapToGrid w:val="0"/>
              <w:ind w:right="-57"/>
              <w:jc w:val="center"/>
              <w:rPr>
                <w:rFonts w:ascii="Calibri" w:hAnsi="Calibri" w:cs="Calibri"/>
                <w:b/>
              </w:rPr>
            </w:pPr>
            <w:r w:rsidRPr="009E66FD">
              <w:rPr>
                <w:rFonts w:ascii="Calibri" w:hAnsi="Calibri" w:cs="Calibri"/>
                <w:b/>
              </w:rPr>
              <w:t xml:space="preserve">2.  Ławka </w:t>
            </w:r>
            <w:r w:rsidR="00055995" w:rsidRPr="009E66FD">
              <w:rPr>
                <w:rFonts w:ascii="Calibri" w:hAnsi="Calibri" w:cs="Calibri"/>
                <w:b/>
              </w:rPr>
              <w:t>bingo</w:t>
            </w:r>
            <w:r w:rsidR="009E66FD" w:rsidRPr="009E66FD">
              <w:rPr>
                <w:rFonts w:ascii="Calibri" w:hAnsi="Calibri" w:cs="Calibri"/>
                <w:b/>
              </w:rPr>
              <w:t xml:space="preserve">  szt. 1</w:t>
            </w:r>
            <w:r w:rsidR="00FD6248" w:rsidRPr="00FD6248">
              <w:rPr>
                <w:rFonts w:ascii="Calibri" w:hAnsi="Calibri" w:cs="Calibri"/>
                <w:b/>
              </w:rPr>
              <w:t xml:space="preserve"> lub równoważne</w:t>
            </w:r>
          </w:p>
        </w:tc>
        <w:tc>
          <w:tcPr>
            <w:tcW w:w="118" w:type="dxa"/>
            <w:gridSpan w:val="5"/>
          </w:tcPr>
          <w:p w14:paraId="6D58FA5A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  <w:bCs/>
                <w:highlight w:val="yellow"/>
              </w:rPr>
            </w:pPr>
          </w:p>
        </w:tc>
      </w:tr>
      <w:tr w:rsidR="00516160" w:rsidRPr="00B62EC6" w14:paraId="4B49B978" w14:textId="77777777" w:rsidTr="00EF3B4A">
        <w:tc>
          <w:tcPr>
            <w:tcW w:w="10234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EF875F" w14:textId="77777777" w:rsidR="00516160" w:rsidRPr="00B62EC6" w:rsidRDefault="00516160" w:rsidP="005D5FF0">
            <w:pPr>
              <w:snapToGrid w:val="0"/>
              <w:ind w:right="-57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Miejsce dostawy:  Odrzańska 29 Łódź</w:t>
            </w:r>
          </w:p>
        </w:tc>
        <w:tc>
          <w:tcPr>
            <w:tcW w:w="118" w:type="dxa"/>
            <w:gridSpan w:val="5"/>
          </w:tcPr>
          <w:p w14:paraId="6A293E59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</w:tr>
      <w:tr w:rsidR="00516160" w:rsidRPr="00B62EC6" w14:paraId="4EE56BA2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5D01F7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Lp.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921449D" w14:textId="77777777" w:rsidR="00516160" w:rsidRPr="00B62EC6" w:rsidRDefault="00516160" w:rsidP="005D5FF0">
            <w:pPr>
              <w:snapToGrid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Parametry techniczno-eksploatacyjne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51F362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Wartość wymagana 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F2C0DB" w14:textId="77777777" w:rsidR="00516160" w:rsidRPr="00B62EC6" w:rsidRDefault="00516160" w:rsidP="005D5FF0">
            <w:pPr>
              <w:jc w:val="center"/>
              <w:rPr>
                <w:rFonts w:ascii="Calibri" w:eastAsia="Times New Roman" w:hAnsi="Calibri" w:cs="Calibri"/>
                <w:bCs/>
                <w:lang w:eastAsia="pl-PL" w:bidi="ar-SA"/>
              </w:rPr>
            </w:pPr>
            <w:r w:rsidRPr="00B62EC6">
              <w:rPr>
                <w:rFonts w:ascii="Calibri" w:hAnsi="Calibri" w:cs="Calibri"/>
                <w:bCs/>
              </w:rPr>
              <w:t>Parametr oferowany</w:t>
            </w:r>
          </w:p>
          <w:p w14:paraId="21DD6BA0" w14:textId="77777777" w:rsidR="00516160" w:rsidRPr="00B62EC6" w:rsidRDefault="00516160" w:rsidP="005D5FF0">
            <w:pPr>
              <w:keepNext/>
              <w:suppressAutoHyphens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eastAsia="Times New Roman" w:hAnsi="Calibri" w:cs="Calibri"/>
                <w:bCs/>
                <w:lang w:eastAsia="pl-PL" w:bidi="ar-SA"/>
              </w:rPr>
              <w:t xml:space="preserve">(wypełnia Wykonawca jeżeli jest inny niż w </w:t>
            </w:r>
            <w:r w:rsidRPr="00B62EC6">
              <w:rPr>
                <w:rFonts w:ascii="Calibri" w:hAnsi="Calibri" w:cs="Calibri"/>
                <w:bCs/>
              </w:rPr>
              <w:t>parametrach techniczno-eksploatacyjnych</w:t>
            </w:r>
            <w:r w:rsidRPr="00B62EC6">
              <w:rPr>
                <w:rFonts w:ascii="Calibri" w:eastAsia="Times New Roman" w:hAnsi="Calibri" w:cs="Calibri"/>
                <w:bCs/>
                <w:lang w:eastAsia="pl-PL" w:bidi="ar-SA"/>
              </w:rPr>
              <w:t>)</w:t>
            </w:r>
          </w:p>
        </w:tc>
        <w:tc>
          <w:tcPr>
            <w:tcW w:w="24" w:type="dxa"/>
          </w:tcPr>
          <w:p w14:paraId="46769957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</w:tr>
      <w:tr w:rsidR="00516160" w:rsidRPr="00B62EC6" w14:paraId="067610F8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5EF533" w14:textId="77777777" w:rsidR="00516160" w:rsidRPr="00B62EC6" w:rsidRDefault="00516160" w:rsidP="005D5FF0">
            <w:pPr>
              <w:pStyle w:val="Zawartotabeli"/>
              <w:widowControl w:val="0"/>
              <w:snapToGrid w:val="0"/>
              <w:jc w:val="center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1.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F18D15" w14:textId="77777777" w:rsidR="00516160" w:rsidRPr="00B62EC6" w:rsidRDefault="00516160" w:rsidP="005D5FF0">
            <w:pPr>
              <w:snapToGrid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2.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BE1328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3.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F1A5AB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5.</w:t>
            </w:r>
          </w:p>
        </w:tc>
        <w:tc>
          <w:tcPr>
            <w:tcW w:w="24" w:type="dxa"/>
          </w:tcPr>
          <w:p w14:paraId="5F6D7D8A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</w:tr>
      <w:tr w:rsidR="00516160" w:rsidRPr="00B62EC6" w14:paraId="0A1B6285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A75BAE7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1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19034B2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Ławka na  metalowej, malowanej proszkowo ramie. Ławka wyposażona w podłokietniki o drewnianych, nakładkach. Ławka z regulowanymi stopki. 1 szt. wykonana z bukowego profilowanego laminat w kolorze szarym np. bU963 Ciemny szary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4423F0B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Tak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79738B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3A528093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</w:tr>
      <w:tr w:rsidR="00516160" w:rsidRPr="00B62EC6" w14:paraId="0118AA01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79F36FF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2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0DB4B3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Siedzisko x 3 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2D9E542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Tak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3CF196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790CF4CF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</w:tr>
      <w:tr w:rsidR="00516160" w:rsidRPr="00B62EC6" w14:paraId="79D3D383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A3EA522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3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51C8BE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Wymiary (wys./szer./gł.) 840/1450/620mm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C8EF9A1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Tak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0B5421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31A74A22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</w:tr>
      <w:tr w:rsidR="00516160" w:rsidRPr="00B62EC6" w14:paraId="39E31946" w14:textId="77777777" w:rsidTr="00EF3B4A">
        <w:tc>
          <w:tcPr>
            <w:tcW w:w="10234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664EA3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45E39B68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47CDB69A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24BA853F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84D5869" w14:textId="77777777" w:rsidR="00516160" w:rsidRPr="00B62EC6" w:rsidRDefault="00516160" w:rsidP="005D5FF0">
            <w:pPr>
              <w:rPr>
                <w:rFonts w:ascii="Calibri" w:hAnsi="Calibri" w:cs="Calibri"/>
                <w:color w:val="FF0000"/>
              </w:rPr>
            </w:pPr>
            <w:r w:rsidRPr="00B62EC6">
              <w:rPr>
                <w:rFonts w:ascii="Calibri" w:hAnsi="Calibri" w:cs="Calibri"/>
              </w:rPr>
              <w:t>Producent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45A703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4D24E306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1B263B38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5D658088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969AAE" w14:textId="77777777" w:rsidR="00516160" w:rsidRPr="00B62EC6" w:rsidRDefault="00516160" w:rsidP="005D5FF0">
            <w:pPr>
              <w:rPr>
                <w:rFonts w:ascii="Calibri" w:hAnsi="Calibri" w:cs="Calibri"/>
                <w:color w:val="FF0000"/>
              </w:rPr>
            </w:pPr>
            <w:r w:rsidRPr="00B62EC6">
              <w:rPr>
                <w:rFonts w:ascii="Calibri" w:hAnsi="Calibri" w:cs="Calibri"/>
              </w:rPr>
              <w:t>Model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B8C20E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78F95971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10E93366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7F6425A6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00CF41" w14:textId="77777777" w:rsidR="00516160" w:rsidRPr="00B62EC6" w:rsidRDefault="00516160" w:rsidP="005D5FF0">
            <w:pPr>
              <w:rPr>
                <w:rFonts w:ascii="Calibri" w:hAnsi="Calibri" w:cs="Calibri"/>
                <w:color w:val="FF0000"/>
              </w:rPr>
            </w:pPr>
            <w:r w:rsidRPr="00B62EC6">
              <w:rPr>
                <w:rFonts w:ascii="Calibri" w:hAnsi="Calibri" w:cs="Calibri"/>
              </w:rPr>
              <w:t xml:space="preserve">Ilość 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1BAF08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 1</w:t>
            </w:r>
          </w:p>
        </w:tc>
        <w:tc>
          <w:tcPr>
            <w:tcW w:w="24" w:type="dxa"/>
          </w:tcPr>
          <w:p w14:paraId="3D168525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23FEC1F9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778EC4F4" w14:textId="77777777" w:rsidTr="00EF3B4A">
        <w:trPr>
          <w:gridAfter w:val="3"/>
          <w:wAfter w:w="70" w:type="dxa"/>
        </w:trPr>
        <w:tc>
          <w:tcPr>
            <w:tcW w:w="10234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055A59" w14:textId="02D4682D" w:rsidR="00516160" w:rsidRPr="009E66FD" w:rsidRDefault="00516160" w:rsidP="003C7844">
            <w:pPr>
              <w:snapToGrid w:val="0"/>
              <w:ind w:right="-57"/>
              <w:jc w:val="center"/>
              <w:rPr>
                <w:rFonts w:ascii="Calibri" w:hAnsi="Calibri" w:cs="Calibri"/>
                <w:b/>
              </w:rPr>
            </w:pPr>
            <w:r w:rsidRPr="009E66FD">
              <w:rPr>
                <w:rFonts w:ascii="Calibri" w:hAnsi="Calibri" w:cs="Calibri"/>
                <w:b/>
              </w:rPr>
              <w:t xml:space="preserve">3. Opis   Krzesło składane </w:t>
            </w:r>
            <w:r w:rsidR="009E66FD" w:rsidRPr="009E66FD">
              <w:rPr>
                <w:rFonts w:ascii="Calibri" w:hAnsi="Calibri" w:cs="Calibri"/>
                <w:b/>
              </w:rPr>
              <w:t xml:space="preserve">szt.5 </w:t>
            </w:r>
            <w:r w:rsidRPr="009E66FD">
              <w:rPr>
                <w:rFonts w:ascii="Calibri" w:hAnsi="Calibri" w:cs="Calibri"/>
                <w:b/>
              </w:rPr>
              <w:t>.</w:t>
            </w:r>
            <w:r w:rsidR="00FD6248" w:rsidRPr="00FD6248"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24" w:type="dxa"/>
          </w:tcPr>
          <w:p w14:paraId="2867EAB7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35A434EA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426243EF" w14:textId="77777777" w:rsidTr="00EF3B4A">
        <w:trPr>
          <w:gridAfter w:val="3"/>
          <w:wAfter w:w="70" w:type="dxa"/>
        </w:trPr>
        <w:tc>
          <w:tcPr>
            <w:tcW w:w="10234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26BD93" w14:textId="446A108C" w:rsidR="00516160" w:rsidRPr="00B62EC6" w:rsidRDefault="00516160" w:rsidP="005D5FF0">
            <w:pPr>
              <w:snapToGrid w:val="0"/>
              <w:ind w:right="-57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 xml:space="preserve">Miejsce dostawy: </w:t>
            </w:r>
            <w:r w:rsidR="00055995" w:rsidRPr="00B62EC6">
              <w:rPr>
                <w:rFonts w:ascii="Calibri" w:hAnsi="Calibri" w:cs="Calibri"/>
                <w:bCs/>
              </w:rPr>
              <w:t>Odrzańska 29</w:t>
            </w:r>
          </w:p>
        </w:tc>
        <w:tc>
          <w:tcPr>
            <w:tcW w:w="24" w:type="dxa"/>
          </w:tcPr>
          <w:p w14:paraId="584390D5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331832D1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21E5EECA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D4F0A7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Lp.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2125C9" w14:textId="77777777" w:rsidR="00516160" w:rsidRPr="00B62EC6" w:rsidRDefault="00516160" w:rsidP="005D5FF0">
            <w:pPr>
              <w:snapToGrid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Parametry techniczno-eksploatacyjne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B3782B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Wartość wymagana 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15F5E5" w14:textId="77777777" w:rsidR="00516160" w:rsidRPr="00B62EC6" w:rsidRDefault="00516160" w:rsidP="005D5FF0">
            <w:pPr>
              <w:jc w:val="center"/>
              <w:rPr>
                <w:rFonts w:ascii="Calibri" w:eastAsia="Times New Roman" w:hAnsi="Calibri" w:cs="Calibri"/>
                <w:bCs/>
                <w:lang w:eastAsia="pl-PL" w:bidi="ar-SA"/>
              </w:rPr>
            </w:pPr>
            <w:r w:rsidRPr="00B62EC6">
              <w:rPr>
                <w:rFonts w:ascii="Calibri" w:hAnsi="Calibri" w:cs="Calibri"/>
                <w:bCs/>
              </w:rPr>
              <w:t>Parametr oferowany</w:t>
            </w:r>
          </w:p>
          <w:p w14:paraId="498717B9" w14:textId="77777777" w:rsidR="00516160" w:rsidRPr="00B62EC6" w:rsidRDefault="00516160" w:rsidP="005D5FF0">
            <w:pPr>
              <w:keepNext/>
              <w:suppressAutoHyphens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eastAsia="Times New Roman" w:hAnsi="Calibri" w:cs="Calibri"/>
                <w:bCs/>
                <w:lang w:eastAsia="pl-PL" w:bidi="ar-SA"/>
              </w:rPr>
              <w:t xml:space="preserve">(wypełnia Wykonawca jeżeli jest inny niż w </w:t>
            </w:r>
            <w:r w:rsidRPr="00B62EC6">
              <w:rPr>
                <w:rFonts w:ascii="Calibri" w:hAnsi="Calibri" w:cs="Calibri"/>
                <w:bCs/>
              </w:rPr>
              <w:t>parametrach techniczno-eksploatacyjnych</w:t>
            </w:r>
            <w:r w:rsidRPr="00B62EC6">
              <w:rPr>
                <w:rFonts w:ascii="Calibri" w:eastAsia="Times New Roman" w:hAnsi="Calibri" w:cs="Calibri"/>
                <w:bCs/>
                <w:lang w:eastAsia="pl-PL" w:bidi="ar-SA"/>
              </w:rPr>
              <w:t>)</w:t>
            </w:r>
          </w:p>
        </w:tc>
        <w:tc>
          <w:tcPr>
            <w:tcW w:w="24" w:type="dxa"/>
          </w:tcPr>
          <w:p w14:paraId="5EA603A0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35A4F23F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0670CF" w14:textId="77777777" w:rsidR="00516160" w:rsidRPr="00B62EC6" w:rsidRDefault="00516160" w:rsidP="005D5FF0">
            <w:pPr>
              <w:pStyle w:val="Zawartotabeli"/>
              <w:widowControl w:val="0"/>
              <w:snapToGrid w:val="0"/>
              <w:jc w:val="center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lastRenderedPageBreak/>
              <w:t>1.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B227C3B" w14:textId="77777777" w:rsidR="00516160" w:rsidRPr="00B62EC6" w:rsidRDefault="00516160" w:rsidP="005D5FF0">
            <w:pPr>
              <w:snapToGrid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2.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04C4C5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3.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FD6B2C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5.</w:t>
            </w:r>
          </w:p>
        </w:tc>
        <w:tc>
          <w:tcPr>
            <w:tcW w:w="24" w:type="dxa"/>
          </w:tcPr>
          <w:p w14:paraId="6F0533E6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202E2F66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EE1FC0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1.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144B974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color w:val="000000"/>
                <w:lang w:val="pl-PL"/>
              </w:rPr>
              <w:t xml:space="preserve">Konstrukcja stelaża metalowa w kolorze białym 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48B7387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Tak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DBDA75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6158A13B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5E83AF66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DD232A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2.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C9AC433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color w:val="000000"/>
                <w:lang w:val="pl-PL"/>
              </w:rPr>
              <w:t>Siedzisko i oparcie tworzywo sztuczne kolor biały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8658603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Tak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D2DE61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09AA1F69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42880389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ECB4FE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3.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FE8656B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color w:val="000000"/>
                <w:lang w:val="pl-PL"/>
              </w:rPr>
              <w:t>Wymiar wys./szer./gł.) 775/375/410 mm po złożeniu grubość do 40mm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1877823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Tak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18AE62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0EE6AD03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3438B812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FC887E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0D2EED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01CE1C55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5B21A160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2649A18C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FA4CFF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Producent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68D742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4816EC4C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3273F9F9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5C6A9673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C73466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Model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322445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58A61E3E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77E30CAF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14084B9E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01AA3CE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Ilość 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90ACA23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 5</w:t>
            </w:r>
          </w:p>
        </w:tc>
        <w:tc>
          <w:tcPr>
            <w:tcW w:w="24" w:type="dxa"/>
          </w:tcPr>
          <w:p w14:paraId="4DF97250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75A347D9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29DFA247" w14:textId="77777777" w:rsidTr="00EF3B4A">
        <w:trPr>
          <w:gridAfter w:val="3"/>
          <w:wAfter w:w="70" w:type="dxa"/>
        </w:trPr>
        <w:tc>
          <w:tcPr>
            <w:tcW w:w="10234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D49A293" w14:textId="29AD479D" w:rsidR="00516160" w:rsidRPr="009E66FD" w:rsidRDefault="00516160" w:rsidP="003C7844">
            <w:pPr>
              <w:snapToGrid w:val="0"/>
              <w:ind w:right="-57"/>
              <w:jc w:val="center"/>
              <w:rPr>
                <w:rFonts w:ascii="Calibri" w:hAnsi="Calibri" w:cs="Calibri"/>
                <w:b/>
              </w:rPr>
            </w:pPr>
            <w:r w:rsidRPr="009E66FD">
              <w:rPr>
                <w:rFonts w:ascii="Calibri" w:hAnsi="Calibri" w:cs="Calibri"/>
                <w:b/>
              </w:rPr>
              <w:t>4. Stół składany</w:t>
            </w:r>
            <w:r w:rsidR="007B65A7">
              <w:rPr>
                <w:rFonts w:ascii="Calibri" w:hAnsi="Calibri" w:cs="Calibri"/>
                <w:b/>
              </w:rPr>
              <w:t xml:space="preserve"> cateringowy</w:t>
            </w:r>
            <w:r w:rsidR="00FB4AE1">
              <w:rPr>
                <w:rFonts w:ascii="Calibri" w:hAnsi="Calibri" w:cs="Calibri"/>
                <w:b/>
              </w:rPr>
              <w:t xml:space="preserve"> -szt.6</w:t>
            </w:r>
            <w:r w:rsidR="00FD6248" w:rsidRPr="00FD6248"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24" w:type="dxa"/>
          </w:tcPr>
          <w:p w14:paraId="2CEEA165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59B257D0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5784BC03" w14:textId="77777777" w:rsidTr="00EF3B4A">
        <w:trPr>
          <w:gridAfter w:val="3"/>
          <w:wAfter w:w="70" w:type="dxa"/>
        </w:trPr>
        <w:tc>
          <w:tcPr>
            <w:tcW w:w="10234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3613DDC" w14:textId="77777777" w:rsidR="00516160" w:rsidRPr="00B62EC6" w:rsidRDefault="00516160" w:rsidP="005D5FF0">
            <w:pPr>
              <w:snapToGrid w:val="0"/>
              <w:ind w:right="-57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Miejsce dostawy: Odrzańska 29</w:t>
            </w:r>
          </w:p>
        </w:tc>
        <w:tc>
          <w:tcPr>
            <w:tcW w:w="24" w:type="dxa"/>
          </w:tcPr>
          <w:p w14:paraId="448EE003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3834AAAF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4EEF682B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2DA106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Lp.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87262A" w14:textId="77777777" w:rsidR="00516160" w:rsidRPr="00B62EC6" w:rsidRDefault="00516160" w:rsidP="005D5FF0">
            <w:pPr>
              <w:snapToGrid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Parametry techniczno-eksploatacyjne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D001EF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Wartość wymagana 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E6FE27" w14:textId="77777777" w:rsidR="00516160" w:rsidRPr="00B62EC6" w:rsidRDefault="00516160" w:rsidP="005D5FF0">
            <w:pPr>
              <w:jc w:val="center"/>
              <w:rPr>
                <w:rFonts w:ascii="Calibri" w:eastAsia="Times New Roman" w:hAnsi="Calibri" w:cs="Calibri"/>
                <w:bCs/>
                <w:lang w:eastAsia="pl-PL" w:bidi="ar-SA"/>
              </w:rPr>
            </w:pPr>
            <w:r w:rsidRPr="00B62EC6">
              <w:rPr>
                <w:rFonts w:ascii="Calibri" w:hAnsi="Calibri" w:cs="Calibri"/>
                <w:bCs/>
              </w:rPr>
              <w:t>Parametr oferowany</w:t>
            </w:r>
          </w:p>
          <w:p w14:paraId="08B0C6DC" w14:textId="77777777" w:rsidR="00516160" w:rsidRPr="00B62EC6" w:rsidRDefault="00516160" w:rsidP="005D5FF0">
            <w:pPr>
              <w:keepNext/>
              <w:suppressAutoHyphens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eastAsia="Times New Roman" w:hAnsi="Calibri" w:cs="Calibri"/>
                <w:bCs/>
                <w:lang w:eastAsia="pl-PL" w:bidi="ar-SA"/>
              </w:rPr>
              <w:t xml:space="preserve">(wypełnia Wykonawca jeżeli jest inny niż w </w:t>
            </w:r>
            <w:r w:rsidRPr="00B62EC6">
              <w:rPr>
                <w:rFonts w:ascii="Calibri" w:hAnsi="Calibri" w:cs="Calibri"/>
                <w:bCs/>
              </w:rPr>
              <w:t>parametrach techniczno-eksploatacyjnych</w:t>
            </w:r>
            <w:r w:rsidRPr="00B62EC6">
              <w:rPr>
                <w:rFonts w:ascii="Calibri" w:eastAsia="Times New Roman" w:hAnsi="Calibri" w:cs="Calibri"/>
                <w:bCs/>
                <w:lang w:eastAsia="pl-PL" w:bidi="ar-SA"/>
              </w:rPr>
              <w:t>)</w:t>
            </w:r>
          </w:p>
        </w:tc>
        <w:tc>
          <w:tcPr>
            <w:tcW w:w="24" w:type="dxa"/>
          </w:tcPr>
          <w:p w14:paraId="00C98B3E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35640981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7C1EA0" w14:textId="77777777" w:rsidR="00516160" w:rsidRPr="00B62EC6" w:rsidRDefault="00516160" w:rsidP="005D5FF0">
            <w:pPr>
              <w:pStyle w:val="Zawartotabeli"/>
              <w:widowControl w:val="0"/>
              <w:snapToGrid w:val="0"/>
              <w:jc w:val="center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1.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AFBFBC" w14:textId="77777777" w:rsidR="00516160" w:rsidRPr="00B62EC6" w:rsidRDefault="00516160" w:rsidP="005D5FF0">
            <w:pPr>
              <w:snapToGrid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2.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E5B6071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3.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28FC463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5.</w:t>
            </w:r>
          </w:p>
        </w:tc>
        <w:tc>
          <w:tcPr>
            <w:tcW w:w="24" w:type="dxa"/>
          </w:tcPr>
          <w:p w14:paraId="206DF531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57753C77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CD7640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1.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3E4DAB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Stół cateringowy kwadratowy ze składanymi nogami, blat polietylen konstrukcja nóg stal kolor biały max obciążenie 100kg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336597D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Tak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13C502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2C79CB33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0071DCDF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9D925F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2.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3052AFF" w14:textId="4BB49578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 xml:space="preserve">Wymiary </w:t>
            </w:r>
            <w:r w:rsidR="00FB4AE1">
              <w:rPr>
                <w:rFonts w:ascii="Calibri" w:hAnsi="Calibri" w:cs="Calibri"/>
                <w:lang w:val="pl-PL"/>
              </w:rPr>
              <w:t>(wys./szer./gł./ 880x88</w:t>
            </w:r>
            <w:r w:rsidRPr="00B62EC6">
              <w:rPr>
                <w:rFonts w:ascii="Calibri" w:hAnsi="Calibri" w:cs="Calibri"/>
                <w:lang w:val="pl-PL"/>
              </w:rPr>
              <w:t>0x740mm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84F1C00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Tak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F22205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1D0FC128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013A59B4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33197A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651537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5AEBD7A7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24BCFCC8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25A143D7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900816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930896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79BD4A90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6DE281FA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3FD78A23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B457DD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Producent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F9B7B13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4ACD4DCF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412EEA19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2CA92673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DB3E60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Model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F4C4A9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642974CA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25724AB7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1751F843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34C6B1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Ilość 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3B767FE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 6</w:t>
            </w:r>
          </w:p>
        </w:tc>
        <w:tc>
          <w:tcPr>
            <w:tcW w:w="24" w:type="dxa"/>
          </w:tcPr>
          <w:p w14:paraId="1E1D4023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63322F6B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2736BCD5" w14:textId="77777777" w:rsidTr="00EF3B4A">
        <w:trPr>
          <w:gridAfter w:val="3"/>
          <w:wAfter w:w="70" w:type="dxa"/>
        </w:trPr>
        <w:tc>
          <w:tcPr>
            <w:tcW w:w="10234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EADD464" w14:textId="036DCA51" w:rsidR="00516160" w:rsidRPr="009E66FD" w:rsidRDefault="00516160" w:rsidP="003C7844">
            <w:pPr>
              <w:snapToGrid w:val="0"/>
              <w:ind w:right="-57"/>
              <w:jc w:val="center"/>
              <w:rPr>
                <w:rFonts w:ascii="Calibri" w:hAnsi="Calibri" w:cs="Calibri"/>
                <w:b/>
              </w:rPr>
            </w:pPr>
            <w:r w:rsidRPr="009E66FD">
              <w:rPr>
                <w:rFonts w:ascii="Calibri" w:hAnsi="Calibri" w:cs="Calibri"/>
                <w:b/>
              </w:rPr>
              <w:t xml:space="preserve">5. Opis   </w:t>
            </w:r>
            <w:r w:rsidR="00055995" w:rsidRPr="009E66FD">
              <w:rPr>
                <w:rFonts w:ascii="Calibri" w:hAnsi="Calibri" w:cs="Calibri"/>
                <w:b/>
              </w:rPr>
              <w:t xml:space="preserve">Stolik </w:t>
            </w:r>
            <w:r w:rsidRPr="009E66FD">
              <w:rPr>
                <w:rFonts w:ascii="Calibri" w:hAnsi="Calibri" w:cs="Calibri"/>
                <w:b/>
              </w:rPr>
              <w:t>okrągły</w:t>
            </w:r>
            <w:r w:rsidR="009E66FD" w:rsidRPr="009E66FD">
              <w:rPr>
                <w:rFonts w:ascii="Calibri" w:hAnsi="Calibri" w:cs="Calibri"/>
                <w:b/>
              </w:rPr>
              <w:t xml:space="preserve"> </w:t>
            </w:r>
            <w:r w:rsidR="00FB4AE1">
              <w:rPr>
                <w:rFonts w:ascii="Calibri" w:hAnsi="Calibri" w:cs="Calibri"/>
                <w:b/>
              </w:rPr>
              <w:t>szt.3</w:t>
            </w:r>
            <w:r w:rsidR="00FD6248"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24" w:type="dxa"/>
          </w:tcPr>
          <w:p w14:paraId="2DB9E70E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4FE1DF0C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728740E1" w14:textId="77777777" w:rsidTr="00EF3B4A">
        <w:trPr>
          <w:gridAfter w:val="3"/>
          <w:wAfter w:w="70" w:type="dxa"/>
        </w:trPr>
        <w:tc>
          <w:tcPr>
            <w:tcW w:w="10234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F6F950" w14:textId="77777777" w:rsidR="00516160" w:rsidRPr="00B62EC6" w:rsidRDefault="00516160" w:rsidP="005D5FF0">
            <w:pPr>
              <w:snapToGrid w:val="0"/>
              <w:ind w:right="-57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Miejsce dostawy:  Odrzańska 29</w:t>
            </w:r>
          </w:p>
        </w:tc>
        <w:tc>
          <w:tcPr>
            <w:tcW w:w="24" w:type="dxa"/>
          </w:tcPr>
          <w:p w14:paraId="12C76C46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079176CD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3158C28E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9D0F099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Lp.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FAAF6F8" w14:textId="77777777" w:rsidR="00516160" w:rsidRPr="00B62EC6" w:rsidRDefault="00516160" w:rsidP="005D5FF0">
            <w:pPr>
              <w:snapToGrid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Parametry techniczno-eksploatacyjne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D17CB0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Wartość wymagana 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A91153" w14:textId="77777777" w:rsidR="00516160" w:rsidRPr="00B62EC6" w:rsidRDefault="00516160" w:rsidP="005D5FF0">
            <w:pPr>
              <w:jc w:val="center"/>
              <w:rPr>
                <w:rFonts w:ascii="Calibri" w:eastAsia="Times New Roman" w:hAnsi="Calibri" w:cs="Calibri"/>
                <w:bCs/>
                <w:lang w:eastAsia="pl-PL" w:bidi="ar-SA"/>
              </w:rPr>
            </w:pPr>
            <w:r w:rsidRPr="00B62EC6">
              <w:rPr>
                <w:rFonts w:ascii="Calibri" w:hAnsi="Calibri" w:cs="Calibri"/>
                <w:bCs/>
              </w:rPr>
              <w:t>Parametr oferowany</w:t>
            </w:r>
          </w:p>
          <w:p w14:paraId="000A8F7F" w14:textId="77777777" w:rsidR="00516160" w:rsidRPr="00B62EC6" w:rsidRDefault="00516160" w:rsidP="005D5FF0">
            <w:pPr>
              <w:keepNext/>
              <w:suppressAutoHyphens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eastAsia="Times New Roman" w:hAnsi="Calibri" w:cs="Calibri"/>
                <w:bCs/>
                <w:lang w:eastAsia="pl-PL" w:bidi="ar-SA"/>
              </w:rPr>
              <w:t xml:space="preserve">(wypełnia Wykonawca jeżeli jest inny niż w </w:t>
            </w:r>
            <w:r w:rsidRPr="00B62EC6">
              <w:rPr>
                <w:rFonts w:ascii="Calibri" w:hAnsi="Calibri" w:cs="Calibri"/>
                <w:bCs/>
              </w:rPr>
              <w:t>parametrach techniczno-eksploatacyjnych</w:t>
            </w:r>
            <w:r w:rsidRPr="00B62EC6">
              <w:rPr>
                <w:rFonts w:ascii="Calibri" w:eastAsia="Times New Roman" w:hAnsi="Calibri" w:cs="Calibri"/>
                <w:bCs/>
                <w:lang w:eastAsia="pl-PL" w:bidi="ar-SA"/>
              </w:rPr>
              <w:t>)</w:t>
            </w:r>
          </w:p>
        </w:tc>
        <w:tc>
          <w:tcPr>
            <w:tcW w:w="24" w:type="dxa"/>
          </w:tcPr>
          <w:p w14:paraId="302FB5A8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00B1031C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2C7E81" w14:textId="77777777" w:rsidR="00516160" w:rsidRPr="00B62EC6" w:rsidRDefault="00516160" w:rsidP="005D5FF0">
            <w:pPr>
              <w:pStyle w:val="Zawartotabeli"/>
              <w:widowControl w:val="0"/>
              <w:snapToGrid w:val="0"/>
              <w:jc w:val="center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1.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FDE831" w14:textId="77777777" w:rsidR="00516160" w:rsidRPr="00B62EC6" w:rsidRDefault="00516160" w:rsidP="005D5FF0">
            <w:pPr>
              <w:snapToGrid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2.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C164A9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3.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3F7E75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5.</w:t>
            </w:r>
          </w:p>
        </w:tc>
        <w:tc>
          <w:tcPr>
            <w:tcW w:w="24" w:type="dxa"/>
          </w:tcPr>
          <w:p w14:paraId="59E35141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2CA816F9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D0EA24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1.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B33DEB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Stolik okrągły, blat biały nogi w kolorze naturalnego drewna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55B59B9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Tak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C8DB4DF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03609E5D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411FF834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862958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2.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0ECFB7A" w14:textId="5882F765" w:rsidR="00516160" w:rsidRPr="00B62EC6" w:rsidRDefault="004702D9" w:rsidP="004702D9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Wymiary (wys./średnica)    700/85</w:t>
            </w:r>
            <w:r w:rsidR="00516160" w:rsidRPr="00B62EC6">
              <w:rPr>
                <w:rFonts w:ascii="Calibri" w:hAnsi="Calibri" w:cs="Calibri"/>
                <w:lang w:val="pl-PL"/>
              </w:rPr>
              <w:t xml:space="preserve">0 mm                                     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E781704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Tak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017C7EE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2B5D9B6A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393BC95C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81C5B0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89A430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066CA893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118BBF6F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5DFD38FB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A8A590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Producent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E468AA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62903C6A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526A95AF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1DAD446F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7FF04A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Model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32316F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719F2E09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02B610C0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72EECBEF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271006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Ilość 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9E7B6A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 3</w:t>
            </w:r>
          </w:p>
        </w:tc>
        <w:tc>
          <w:tcPr>
            <w:tcW w:w="24" w:type="dxa"/>
          </w:tcPr>
          <w:p w14:paraId="0EF1650E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5DBE91DE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170CC6F7" w14:textId="77777777" w:rsidTr="00EF3B4A">
        <w:trPr>
          <w:gridAfter w:val="3"/>
          <w:wAfter w:w="70" w:type="dxa"/>
        </w:trPr>
        <w:tc>
          <w:tcPr>
            <w:tcW w:w="10234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128B4E" w14:textId="4AE3F707" w:rsidR="00516160" w:rsidRPr="009E66FD" w:rsidRDefault="00516160" w:rsidP="005D5FF0">
            <w:pPr>
              <w:snapToGrid w:val="0"/>
              <w:ind w:right="-57"/>
              <w:jc w:val="center"/>
              <w:rPr>
                <w:rFonts w:ascii="Calibri" w:hAnsi="Calibri" w:cs="Calibri"/>
                <w:b/>
              </w:rPr>
            </w:pPr>
            <w:r w:rsidRPr="009E66FD">
              <w:rPr>
                <w:rFonts w:ascii="Calibri" w:hAnsi="Calibri" w:cs="Calibri"/>
                <w:b/>
              </w:rPr>
              <w:t xml:space="preserve">6. Fotel </w:t>
            </w:r>
            <w:r w:rsidR="00B62EC6" w:rsidRPr="009E66FD">
              <w:rPr>
                <w:rFonts w:ascii="Calibri" w:hAnsi="Calibri" w:cs="Calibri"/>
                <w:b/>
              </w:rPr>
              <w:t xml:space="preserve">Fan </w:t>
            </w:r>
            <w:r w:rsidRPr="009E66FD">
              <w:rPr>
                <w:rFonts w:ascii="Calibri" w:hAnsi="Calibri" w:cs="Calibri"/>
                <w:b/>
              </w:rPr>
              <w:t>obrotowy</w:t>
            </w:r>
            <w:r w:rsidR="009E66FD" w:rsidRPr="009E66FD">
              <w:rPr>
                <w:rFonts w:ascii="Calibri" w:hAnsi="Calibri" w:cs="Calibri"/>
                <w:b/>
              </w:rPr>
              <w:t xml:space="preserve"> szt.1 </w:t>
            </w:r>
            <w:r w:rsidR="00FD6248">
              <w:rPr>
                <w:rFonts w:ascii="Calibri" w:hAnsi="Calibri" w:cs="Calibri"/>
                <w:b/>
              </w:rPr>
              <w:t xml:space="preserve"> </w:t>
            </w:r>
            <w:r w:rsidR="00FD6248" w:rsidRPr="00FD6248">
              <w:rPr>
                <w:rFonts w:ascii="Calibri" w:hAnsi="Calibri" w:cs="Calibri"/>
                <w:b/>
              </w:rPr>
              <w:t>lub równoważne</w:t>
            </w:r>
          </w:p>
        </w:tc>
        <w:tc>
          <w:tcPr>
            <w:tcW w:w="24" w:type="dxa"/>
          </w:tcPr>
          <w:p w14:paraId="3877165D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4BA1BE42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258C98D4" w14:textId="77777777" w:rsidTr="00EF3B4A">
        <w:trPr>
          <w:gridAfter w:val="3"/>
          <w:wAfter w:w="70" w:type="dxa"/>
        </w:trPr>
        <w:tc>
          <w:tcPr>
            <w:tcW w:w="10234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39B52A" w14:textId="77777777" w:rsidR="00516160" w:rsidRPr="00B62EC6" w:rsidRDefault="00516160" w:rsidP="005D5FF0">
            <w:pPr>
              <w:snapToGrid w:val="0"/>
              <w:ind w:right="-57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Miejsce dostawy: Cieszkowskiego 6</w:t>
            </w:r>
          </w:p>
        </w:tc>
        <w:tc>
          <w:tcPr>
            <w:tcW w:w="24" w:type="dxa"/>
          </w:tcPr>
          <w:p w14:paraId="20E7F862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7E307F32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1F5F2B0A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DCFB3A4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Lp.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2B5E03" w14:textId="77777777" w:rsidR="00516160" w:rsidRPr="00B62EC6" w:rsidRDefault="00516160" w:rsidP="005D5FF0">
            <w:pPr>
              <w:snapToGrid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Parametry techniczno-eksploatacyjne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C28536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Wartość wymagana 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77D4694" w14:textId="77777777" w:rsidR="00516160" w:rsidRPr="00B62EC6" w:rsidRDefault="00516160" w:rsidP="005D5FF0">
            <w:pPr>
              <w:jc w:val="center"/>
              <w:rPr>
                <w:rFonts w:ascii="Calibri" w:eastAsia="Times New Roman" w:hAnsi="Calibri" w:cs="Calibri"/>
                <w:bCs/>
                <w:lang w:eastAsia="pl-PL" w:bidi="ar-SA"/>
              </w:rPr>
            </w:pPr>
            <w:r w:rsidRPr="00B62EC6">
              <w:rPr>
                <w:rFonts w:ascii="Calibri" w:hAnsi="Calibri" w:cs="Calibri"/>
                <w:bCs/>
              </w:rPr>
              <w:t>Parametr oferowany</w:t>
            </w:r>
          </w:p>
          <w:p w14:paraId="3C096D10" w14:textId="77777777" w:rsidR="00516160" w:rsidRPr="00B62EC6" w:rsidRDefault="00516160" w:rsidP="005D5FF0">
            <w:pPr>
              <w:keepNext/>
              <w:suppressAutoHyphens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eastAsia="Times New Roman" w:hAnsi="Calibri" w:cs="Calibri"/>
                <w:bCs/>
                <w:lang w:eastAsia="pl-PL" w:bidi="ar-SA"/>
              </w:rPr>
              <w:t xml:space="preserve">(wypełnia Wykonawca jeżeli jest inny niż w </w:t>
            </w:r>
            <w:r w:rsidRPr="00B62EC6">
              <w:rPr>
                <w:rFonts w:ascii="Calibri" w:hAnsi="Calibri" w:cs="Calibri"/>
                <w:bCs/>
              </w:rPr>
              <w:t>parametrach techniczno-eksploatacyjnych</w:t>
            </w:r>
            <w:r w:rsidRPr="00B62EC6">
              <w:rPr>
                <w:rFonts w:ascii="Calibri" w:eastAsia="Times New Roman" w:hAnsi="Calibri" w:cs="Calibri"/>
                <w:bCs/>
                <w:lang w:eastAsia="pl-PL" w:bidi="ar-SA"/>
              </w:rPr>
              <w:t>)</w:t>
            </w:r>
          </w:p>
        </w:tc>
        <w:tc>
          <w:tcPr>
            <w:tcW w:w="24" w:type="dxa"/>
          </w:tcPr>
          <w:p w14:paraId="50A9DBB9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79C00DD2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02E884" w14:textId="77777777" w:rsidR="00516160" w:rsidRPr="00B62EC6" w:rsidRDefault="00516160" w:rsidP="005D5FF0">
            <w:pPr>
              <w:pStyle w:val="Zawartotabeli"/>
              <w:widowControl w:val="0"/>
              <w:snapToGrid w:val="0"/>
              <w:jc w:val="center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1.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79EC72E" w14:textId="77777777" w:rsidR="00516160" w:rsidRPr="00B62EC6" w:rsidRDefault="00516160" w:rsidP="005D5FF0">
            <w:pPr>
              <w:snapToGrid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2.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4BDE2A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3.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96E2C7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5.</w:t>
            </w:r>
          </w:p>
        </w:tc>
        <w:tc>
          <w:tcPr>
            <w:tcW w:w="24" w:type="dxa"/>
          </w:tcPr>
          <w:p w14:paraId="6586A6F6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554DA36C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DF250D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lastRenderedPageBreak/>
              <w:t>1.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9D55FD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 xml:space="preserve">Fotel obrotowy z okrągłą podstawą z funkcją powrotu po wstaniu do zdefiniowanej pozycji 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CF8A4D2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Tak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D80B4A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20361197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2889FF91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8350B6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2.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EBC0DDD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i/>
                <w:lang w:val="pl-PL"/>
              </w:rPr>
            </w:pPr>
            <w:r w:rsidRPr="00B62EC6">
              <w:rPr>
                <w:rFonts w:ascii="Calibri" w:hAnsi="Calibri" w:cs="Calibri"/>
                <w:i/>
                <w:lang w:val="pl-PL"/>
              </w:rPr>
              <w:t>Kolor tapicerki szary jasny stopa chromowana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F6CB684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Tak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A2E0FD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6B9E0746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40793331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1E3052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3.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30A10B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i/>
                <w:lang w:val="pl-PL"/>
              </w:rPr>
            </w:pPr>
            <w:r w:rsidRPr="00B62EC6">
              <w:rPr>
                <w:rFonts w:ascii="Calibri" w:hAnsi="Calibri" w:cs="Calibri"/>
                <w:i/>
                <w:lang w:val="pl-PL"/>
              </w:rPr>
              <w:t>Wymiary(wys./szer./gł./śr. podstawy 860/670/600/480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A9EE202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Tak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515DB7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1884FA0B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6FD8FB63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ADA550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4AB9E9E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16F0E1DA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3215227E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556133FD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30E6F8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Producent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19A869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485EA8C6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727D8B98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15E60360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144ECC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Model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1FB270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5E0D53B8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40519C4D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3405F619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1C45B4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Ilość 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AADD56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 1</w:t>
            </w:r>
          </w:p>
        </w:tc>
        <w:tc>
          <w:tcPr>
            <w:tcW w:w="24" w:type="dxa"/>
          </w:tcPr>
          <w:p w14:paraId="24FA0901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27384042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1240F653" w14:textId="77777777" w:rsidTr="00EF3B4A">
        <w:trPr>
          <w:gridAfter w:val="3"/>
          <w:wAfter w:w="70" w:type="dxa"/>
        </w:trPr>
        <w:tc>
          <w:tcPr>
            <w:tcW w:w="10234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BEF9EB" w14:textId="59C7F9C2" w:rsidR="00516160" w:rsidRPr="009E66FD" w:rsidRDefault="00516160" w:rsidP="005D5FF0">
            <w:pPr>
              <w:snapToGrid w:val="0"/>
              <w:ind w:right="-57"/>
              <w:jc w:val="center"/>
              <w:rPr>
                <w:rFonts w:ascii="Calibri" w:hAnsi="Calibri" w:cs="Calibri"/>
                <w:b/>
                <w:color w:val="EE0000"/>
              </w:rPr>
            </w:pPr>
            <w:r w:rsidRPr="009E66FD">
              <w:rPr>
                <w:rFonts w:ascii="Calibri" w:hAnsi="Calibri" w:cs="Calibri"/>
                <w:b/>
              </w:rPr>
              <w:t xml:space="preserve">7.  Fotel </w:t>
            </w:r>
            <w:proofErr w:type="spellStart"/>
            <w:r w:rsidR="00B62EC6" w:rsidRPr="009E66FD">
              <w:rPr>
                <w:rFonts w:ascii="Calibri" w:hAnsi="Calibri" w:cs="Calibri"/>
                <w:b/>
              </w:rPr>
              <w:t>Tomi</w:t>
            </w:r>
            <w:proofErr w:type="spellEnd"/>
            <w:r w:rsidR="00B62EC6" w:rsidRPr="009E66FD">
              <w:rPr>
                <w:rFonts w:ascii="Calibri" w:hAnsi="Calibri" w:cs="Calibri"/>
                <w:b/>
              </w:rPr>
              <w:t xml:space="preserve"> </w:t>
            </w:r>
            <w:r w:rsidR="009E66FD">
              <w:rPr>
                <w:rFonts w:ascii="Calibri" w:hAnsi="Calibri" w:cs="Calibri"/>
                <w:b/>
              </w:rPr>
              <w:t>(</w:t>
            </w:r>
            <w:r w:rsidRPr="009E66FD">
              <w:rPr>
                <w:rFonts w:ascii="Calibri" w:hAnsi="Calibri" w:cs="Calibri"/>
                <w:b/>
              </w:rPr>
              <w:t>kubełkowy tapicerowany</w:t>
            </w:r>
            <w:r w:rsidR="009E66FD">
              <w:rPr>
                <w:rFonts w:ascii="Calibri" w:hAnsi="Calibri" w:cs="Calibri"/>
                <w:b/>
              </w:rPr>
              <w:t>)</w:t>
            </w:r>
            <w:r w:rsidR="009E66FD" w:rsidRPr="009E66FD">
              <w:rPr>
                <w:rFonts w:ascii="Calibri" w:hAnsi="Calibri" w:cs="Calibri"/>
                <w:b/>
              </w:rPr>
              <w:t xml:space="preserve"> szt. 1</w:t>
            </w:r>
            <w:r w:rsidR="00FD6248">
              <w:rPr>
                <w:rFonts w:ascii="Calibri" w:hAnsi="Calibri" w:cs="Calibri"/>
                <w:b/>
              </w:rPr>
              <w:t xml:space="preserve"> </w:t>
            </w:r>
            <w:r w:rsidR="00FD6248" w:rsidRPr="00FD6248">
              <w:rPr>
                <w:rFonts w:ascii="Calibri" w:hAnsi="Calibri" w:cs="Calibri"/>
                <w:b/>
              </w:rPr>
              <w:t>lub równoważne</w:t>
            </w:r>
          </w:p>
        </w:tc>
        <w:tc>
          <w:tcPr>
            <w:tcW w:w="24" w:type="dxa"/>
          </w:tcPr>
          <w:p w14:paraId="3086883C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342533CC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734047B0" w14:textId="77777777" w:rsidTr="00EF3B4A">
        <w:trPr>
          <w:gridAfter w:val="3"/>
          <w:wAfter w:w="70" w:type="dxa"/>
        </w:trPr>
        <w:tc>
          <w:tcPr>
            <w:tcW w:w="10234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368021" w14:textId="4A60CF84" w:rsidR="00516160" w:rsidRPr="00B62EC6" w:rsidRDefault="00516160" w:rsidP="005D5FF0">
            <w:pPr>
              <w:snapToGrid w:val="0"/>
              <w:ind w:right="-57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 xml:space="preserve">Miejsce dostawy: </w:t>
            </w:r>
            <w:r w:rsidR="00055995" w:rsidRPr="00B62EC6">
              <w:rPr>
                <w:rFonts w:ascii="Calibri" w:hAnsi="Calibri" w:cs="Calibri"/>
                <w:bCs/>
              </w:rPr>
              <w:t>Odrzańska 29</w:t>
            </w:r>
          </w:p>
        </w:tc>
        <w:tc>
          <w:tcPr>
            <w:tcW w:w="24" w:type="dxa"/>
          </w:tcPr>
          <w:p w14:paraId="02DE51C0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25F2EB79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224E49FB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0B2DC4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Lp.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E77160" w14:textId="77777777" w:rsidR="00516160" w:rsidRPr="00B62EC6" w:rsidRDefault="00516160" w:rsidP="005D5FF0">
            <w:pPr>
              <w:snapToGrid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Parametry techniczno-eksploatacyjne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F53A0E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Wartość wymagana 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C0FE2F" w14:textId="77777777" w:rsidR="00516160" w:rsidRPr="00B62EC6" w:rsidRDefault="00516160" w:rsidP="005D5FF0">
            <w:pPr>
              <w:jc w:val="center"/>
              <w:rPr>
                <w:rFonts w:ascii="Calibri" w:eastAsia="Times New Roman" w:hAnsi="Calibri" w:cs="Calibri"/>
                <w:bCs/>
                <w:lang w:eastAsia="pl-PL" w:bidi="ar-SA"/>
              </w:rPr>
            </w:pPr>
            <w:r w:rsidRPr="00B62EC6">
              <w:rPr>
                <w:rFonts w:ascii="Calibri" w:hAnsi="Calibri" w:cs="Calibri"/>
                <w:bCs/>
              </w:rPr>
              <w:t>Parametr oferowany</w:t>
            </w:r>
          </w:p>
          <w:p w14:paraId="30E41569" w14:textId="77777777" w:rsidR="00516160" w:rsidRPr="00B62EC6" w:rsidRDefault="00516160" w:rsidP="005D5FF0">
            <w:pPr>
              <w:keepNext/>
              <w:suppressAutoHyphens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eastAsia="Times New Roman" w:hAnsi="Calibri" w:cs="Calibri"/>
                <w:bCs/>
                <w:lang w:eastAsia="pl-PL" w:bidi="ar-SA"/>
              </w:rPr>
              <w:t xml:space="preserve">(wypełnia Wykonawca jeżeli jest inny niż w </w:t>
            </w:r>
            <w:r w:rsidRPr="00B62EC6">
              <w:rPr>
                <w:rFonts w:ascii="Calibri" w:hAnsi="Calibri" w:cs="Calibri"/>
                <w:bCs/>
              </w:rPr>
              <w:t>parametrach techniczno-eksploatacyjnych</w:t>
            </w:r>
            <w:r w:rsidRPr="00B62EC6">
              <w:rPr>
                <w:rFonts w:ascii="Calibri" w:eastAsia="Times New Roman" w:hAnsi="Calibri" w:cs="Calibri"/>
                <w:bCs/>
                <w:lang w:eastAsia="pl-PL" w:bidi="ar-SA"/>
              </w:rPr>
              <w:t>)</w:t>
            </w:r>
          </w:p>
        </w:tc>
        <w:tc>
          <w:tcPr>
            <w:tcW w:w="24" w:type="dxa"/>
          </w:tcPr>
          <w:p w14:paraId="391629CC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22F3919D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078F7FA" w14:textId="77777777" w:rsidR="00516160" w:rsidRPr="00B62EC6" w:rsidRDefault="00516160" w:rsidP="005D5FF0">
            <w:pPr>
              <w:pStyle w:val="Zawartotabeli"/>
              <w:widowControl w:val="0"/>
              <w:snapToGrid w:val="0"/>
              <w:jc w:val="center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1.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CE0AD6" w14:textId="77777777" w:rsidR="00516160" w:rsidRPr="00B62EC6" w:rsidRDefault="00516160" w:rsidP="005D5FF0">
            <w:pPr>
              <w:snapToGrid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2.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82857E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3.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C47ECC5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5.</w:t>
            </w:r>
          </w:p>
        </w:tc>
        <w:tc>
          <w:tcPr>
            <w:tcW w:w="24" w:type="dxa"/>
          </w:tcPr>
          <w:p w14:paraId="0E530BAD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7BF34B7D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525FC7D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1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543A0D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 xml:space="preserve">Fotel kubełkowy tapicerowany </w:t>
            </w:r>
            <w:proofErr w:type="spellStart"/>
            <w:r w:rsidRPr="00B62EC6">
              <w:rPr>
                <w:rFonts w:ascii="Calibri" w:hAnsi="Calibri" w:cs="Calibri"/>
                <w:lang w:val="pl-PL"/>
              </w:rPr>
              <w:t>eko</w:t>
            </w:r>
            <w:proofErr w:type="spellEnd"/>
            <w:r w:rsidRPr="00B62EC6">
              <w:rPr>
                <w:rFonts w:ascii="Calibri" w:hAnsi="Calibri" w:cs="Calibri"/>
                <w:lang w:val="pl-PL"/>
              </w:rPr>
              <w:t xml:space="preserve"> </w:t>
            </w:r>
            <w:proofErr w:type="spellStart"/>
            <w:r w:rsidRPr="00B62EC6">
              <w:rPr>
                <w:rFonts w:ascii="Calibri" w:hAnsi="Calibri" w:cs="Calibri"/>
                <w:lang w:val="pl-PL"/>
              </w:rPr>
              <w:t>skura</w:t>
            </w:r>
            <w:proofErr w:type="spellEnd"/>
            <w:r w:rsidRPr="00B62EC6">
              <w:rPr>
                <w:rFonts w:ascii="Calibri" w:hAnsi="Calibri" w:cs="Calibri"/>
                <w:lang w:val="pl-PL"/>
              </w:rPr>
              <w:t xml:space="preserve"> kształt półokrągły. Podstawa i oparcie tworzące jedną płaszczyznę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343DB44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Tak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3F91AD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1AC468C0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6B713370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FA3EE06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2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EF4083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Kolor tapicerki jasny niebieski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B8A9D63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Tak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C4907E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12E80E17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33A1DDB0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0CF3A88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3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057482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Wymiary mebla (wys./szer./gł./) 730/600/440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15377DE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Tak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2A54EB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050889FA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2F80C25F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3C286AC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4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B5573E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Wymiary siedziska (wys./szer./gł./) 430/460/440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FE0A870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Tak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AA8C09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11CAE35B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4723E7C7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AD85B5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EF70BC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4CC49910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2D30E091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4305D51D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7F939C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Producent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4EAB1B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5906DFB5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77C105BB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2DC2C5EF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CD8EE1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Model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EF234E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522A51CF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3C91504F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049C5E1B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30367F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Ilość 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8A7635A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 1</w:t>
            </w:r>
          </w:p>
        </w:tc>
        <w:tc>
          <w:tcPr>
            <w:tcW w:w="24" w:type="dxa"/>
          </w:tcPr>
          <w:p w14:paraId="789B5CE4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7B4797ED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2FBAB19A" w14:textId="77777777" w:rsidTr="00EF3B4A">
        <w:trPr>
          <w:gridAfter w:val="3"/>
          <w:wAfter w:w="70" w:type="dxa"/>
        </w:trPr>
        <w:tc>
          <w:tcPr>
            <w:tcW w:w="10234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D2E0C9" w14:textId="20A3E2E7" w:rsidR="00516160" w:rsidRPr="009E66FD" w:rsidRDefault="00516160" w:rsidP="005D5FF0">
            <w:pPr>
              <w:snapToGrid w:val="0"/>
              <w:ind w:right="-57"/>
              <w:jc w:val="center"/>
              <w:rPr>
                <w:rFonts w:ascii="Calibri" w:hAnsi="Calibri" w:cs="Calibri"/>
                <w:b/>
              </w:rPr>
            </w:pPr>
            <w:r w:rsidRPr="009E66FD">
              <w:rPr>
                <w:rFonts w:ascii="Calibri" w:hAnsi="Calibri" w:cs="Calibri"/>
                <w:b/>
              </w:rPr>
              <w:t>8. Kanapa trzyosobowa</w:t>
            </w:r>
            <w:r w:rsidR="009E66FD" w:rsidRPr="009E66FD">
              <w:rPr>
                <w:rFonts w:ascii="Calibri" w:hAnsi="Calibri" w:cs="Calibri"/>
                <w:b/>
              </w:rPr>
              <w:t xml:space="preserve"> </w:t>
            </w:r>
            <w:r w:rsidR="00EF3B4A">
              <w:rPr>
                <w:rFonts w:ascii="Calibri" w:hAnsi="Calibri" w:cs="Calibri"/>
                <w:b/>
              </w:rPr>
              <w:t xml:space="preserve">Viktor </w:t>
            </w:r>
            <w:r w:rsidR="009E66FD" w:rsidRPr="009E66FD">
              <w:rPr>
                <w:rFonts w:ascii="Calibri" w:hAnsi="Calibri" w:cs="Calibri"/>
                <w:b/>
              </w:rPr>
              <w:t>szt. 4</w:t>
            </w:r>
            <w:r w:rsidR="00FD6248">
              <w:rPr>
                <w:rFonts w:ascii="Calibri" w:hAnsi="Calibri" w:cs="Calibri"/>
                <w:b/>
              </w:rPr>
              <w:t xml:space="preserve"> </w:t>
            </w:r>
            <w:r w:rsidR="00FD6248" w:rsidRPr="00FD6248">
              <w:rPr>
                <w:rFonts w:ascii="Calibri" w:hAnsi="Calibri" w:cs="Calibri"/>
                <w:b/>
              </w:rPr>
              <w:t>lub równoważne</w:t>
            </w:r>
          </w:p>
        </w:tc>
        <w:tc>
          <w:tcPr>
            <w:tcW w:w="24" w:type="dxa"/>
          </w:tcPr>
          <w:p w14:paraId="1E067AF4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79A7A6E6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1637223B" w14:textId="77777777" w:rsidTr="00EF3B4A">
        <w:trPr>
          <w:gridAfter w:val="3"/>
          <w:wAfter w:w="70" w:type="dxa"/>
        </w:trPr>
        <w:tc>
          <w:tcPr>
            <w:tcW w:w="10234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3C3817" w14:textId="088C5D66" w:rsidR="00516160" w:rsidRPr="00B62EC6" w:rsidRDefault="00516160" w:rsidP="005D5FF0">
            <w:pPr>
              <w:snapToGrid w:val="0"/>
              <w:ind w:right="-57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 xml:space="preserve">Miejsce dostawy: </w:t>
            </w:r>
            <w:r w:rsidR="00055995" w:rsidRPr="00B62EC6">
              <w:rPr>
                <w:rFonts w:ascii="Calibri" w:hAnsi="Calibri" w:cs="Calibri"/>
                <w:bCs/>
              </w:rPr>
              <w:t>Odrzańska</w:t>
            </w:r>
          </w:p>
        </w:tc>
        <w:tc>
          <w:tcPr>
            <w:tcW w:w="24" w:type="dxa"/>
          </w:tcPr>
          <w:p w14:paraId="29408759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2B9535A1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1C43AE0F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28E283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Lp.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869475" w14:textId="77777777" w:rsidR="00516160" w:rsidRPr="00B62EC6" w:rsidRDefault="00516160" w:rsidP="005D5FF0">
            <w:pPr>
              <w:snapToGrid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Parametry techniczno-eksploatacyjne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FA1050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Wartość wymagana 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50B5AA" w14:textId="77777777" w:rsidR="00516160" w:rsidRPr="00B62EC6" w:rsidRDefault="00516160" w:rsidP="005D5FF0">
            <w:pPr>
              <w:jc w:val="center"/>
              <w:rPr>
                <w:rFonts w:ascii="Calibri" w:eastAsia="Times New Roman" w:hAnsi="Calibri" w:cs="Calibri"/>
                <w:bCs/>
                <w:lang w:eastAsia="pl-PL" w:bidi="ar-SA"/>
              </w:rPr>
            </w:pPr>
            <w:r w:rsidRPr="00B62EC6">
              <w:rPr>
                <w:rFonts w:ascii="Calibri" w:hAnsi="Calibri" w:cs="Calibri"/>
                <w:bCs/>
              </w:rPr>
              <w:t>Parametr oferowany</w:t>
            </w:r>
          </w:p>
          <w:p w14:paraId="6756041C" w14:textId="77777777" w:rsidR="00516160" w:rsidRPr="00B62EC6" w:rsidRDefault="00516160" w:rsidP="005D5FF0">
            <w:pPr>
              <w:keepNext/>
              <w:suppressAutoHyphens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eastAsia="Times New Roman" w:hAnsi="Calibri" w:cs="Calibri"/>
                <w:bCs/>
                <w:lang w:eastAsia="pl-PL" w:bidi="ar-SA"/>
              </w:rPr>
              <w:t xml:space="preserve">(wypełnia Wykonawca jeżeli jest inny niż w </w:t>
            </w:r>
            <w:r w:rsidRPr="00B62EC6">
              <w:rPr>
                <w:rFonts w:ascii="Calibri" w:hAnsi="Calibri" w:cs="Calibri"/>
                <w:bCs/>
              </w:rPr>
              <w:t>parametrach techniczno-eksploatacyjnych</w:t>
            </w:r>
            <w:r w:rsidRPr="00B62EC6">
              <w:rPr>
                <w:rFonts w:ascii="Calibri" w:eastAsia="Times New Roman" w:hAnsi="Calibri" w:cs="Calibri"/>
                <w:bCs/>
                <w:lang w:eastAsia="pl-PL" w:bidi="ar-SA"/>
              </w:rPr>
              <w:t>)</w:t>
            </w:r>
          </w:p>
        </w:tc>
        <w:tc>
          <w:tcPr>
            <w:tcW w:w="24" w:type="dxa"/>
          </w:tcPr>
          <w:p w14:paraId="69E89FB4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5036A554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B793DFA" w14:textId="77777777" w:rsidR="00516160" w:rsidRPr="00B62EC6" w:rsidRDefault="00516160" w:rsidP="005D5FF0">
            <w:pPr>
              <w:pStyle w:val="Zawartotabeli"/>
              <w:widowControl w:val="0"/>
              <w:snapToGrid w:val="0"/>
              <w:jc w:val="center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1.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4B996E" w14:textId="77777777" w:rsidR="00516160" w:rsidRPr="00B62EC6" w:rsidRDefault="00516160" w:rsidP="005D5FF0">
            <w:pPr>
              <w:snapToGrid w:val="0"/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2.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49E34E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3.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A21915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  <w:bCs/>
              </w:rPr>
              <w:t>5.</w:t>
            </w:r>
          </w:p>
        </w:tc>
        <w:tc>
          <w:tcPr>
            <w:tcW w:w="24" w:type="dxa"/>
          </w:tcPr>
          <w:p w14:paraId="1EA8E3C4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6952D34E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715A29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1.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9CBE26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Kanapa trzyosobowa w kształcie prostopadłościanu na nogach kolor tapicerki ciemno szary materiał obiciowy. Nogi okrągłe chromowane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63776D1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Tak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8D626E9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4A9FA391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26463834" w14:textId="77777777" w:rsidTr="00EF3B4A">
        <w:trPr>
          <w:gridAfter w:val="4"/>
          <w:wAfter w:w="94" w:type="dxa"/>
        </w:trPr>
        <w:tc>
          <w:tcPr>
            <w:tcW w:w="46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814B2D" w14:textId="77777777" w:rsidR="00516160" w:rsidRPr="00B62EC6" w:rsidRDefault="00516160" w:rsidP="005D5FF0">
            <w:pPr>
              <w:pStyle w:val="Zawartotabeli"/>
              <w:widowControl w:val="0"/>
              <w:snapToGrid w:val="0"/>
              <w:rPr>
                <w:rFonts w:ascii="Calibri" w:hAnsi="Calibri" w:cs="Calibri"/>
                <w:lang w:val="pl-PL"/>
              </w:rPr>
            </w:pPr>
            <w:r w:rsidRPr="00B62EC6">
              <w:rPr>
                <w:rFonts w:ascii="Calibri" w:hAnsi="Calibri" w:cs="Calibri"/>
                <w:lang w:val="pl-PL"/>
              </w:rPr>
              <w:t>2.</w:t>
            </w:r>
          </w:p>
        </w:tc>
        <w:tc>
          <w:tcPr>
            <w:tcW w:w="438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2DD024" w14:textId="77777777" w:rsidR="00516160" w:rsidRPr="00B62EC6" w:rsidRDefault="00516160" w:rsidP="005D5FF0">
            <w:pPr>
              <w:pStyle w:val="Zawartotabeli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Wymiary  </w:t>
            </w:r>
            <w:r w:rsidRPr="00B62EC6">
              <w:rPr>
                <w:rFonts w:ascii="Calibri" w:hAnsi="Calibri" w:cs="Calibri"/>
                <w:lang w:val="pl-PL"/>
              </w:rPr>
              <w:t xml:space="preserve">kanapy </w:t>
            </w:r>
            <w:r w:rsidRPr="00B62EC6">
              <w:rPr>
                <w:rFonts w:ascii="Calibri" w:hAnsi="Calibri" w:cs="Calibri"/>
              </w:rPr>
              <w:t xml:space="preserve">(wys./szer.gł./ 660/120/670                                     </w:t>
            </w:r>
            <w:proofErr w:type="spellStart"/>
            <w:r w:rsidRPr="00B62EC6">
              <w:rPr>
                <w:rFonts w:ascii="Calibri" w:hAnsi="Calibri" w:cs="Calibri"/>
              </w:rPr>
              <w:t>Wymiary</w:t>
            </w:r>
            <w:proofErr w:type="spellEnd"/>
            <w:r w:rsidRPr="00B62EC6">
              <w:rPr>
                <w:rFonts w:ascii="Calibri" w:hAnsi="Calibri" w:cs="Calibri"/>
              </w:rPr>
              <w:t xml:space="preserve">  </w:t>
            </w:r>
            <w:proofErr w:type="spellStart"/>
            <w:r w:rsidRPr="00B62EC6">
              <w:rPr>
                <w:rFonts w:ascii="Calibri" w:hAnsi="Calibri" w:cs="Calibri"/>
              </w:rPr>
              <w:t>siedziska</w:t>
            </w:r>
            <w:proofErr w:type="spellEnd"/>
            <w:r w:rsidRPr="00B62EC6">
              <w:rPr>
                <w:rFonts w:ascii="Calibri" w:hAnsi="Calibri" w:cs="Calibri"/>
              </w:rPr>
              <w:t xml:space="preserve"> (</w:t>
            </w:r>
            <w:proofErr w:type="spellStart"/>
            <w:r w:rsidRPr="00B62EC6">
              <w:rPr>
                <w:rFonts w:ascii="Calibri" w:hAnsi="Calibri" w:cs="Calibri"/>
              </w:rPr>
              <w:t>wys</w:t>
            </w:r>
            <w:proofErr w:type="spellEnd"/>
            <w:r w:rsidRPr="00B62EC6">
              <w:rPr>
                <w:rFonts w:ascii="Calibri" w:hAnsi="Calibri" w:cs="Calibri"/>
              </w:rPr>
              <w:t>./</w:t>
            </w:r>
            <w:proofErr w:type="spellStart"/>
            <w:r w:rsidRPr="00B62EC6">
              <w:rPr>
                <w:rFonts w:ascii="Calibri" w:hAnsi="Calibri" w:cs="Calibri"/>
              </w:rPr>
              <w:t>szer.gł</w:t>
            </w:r>
            <w:proofErr w:type="spellEnd"/>
            <w:r w:rsidRPr="00B62EC6">
              <w:rPr>
                <w:rFonts w:ascii="Calibri" w:hAnsi="Calibri" w:cs="Calibri"/>
              </w:rPr>
              <w:t>./ 400/1100/500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896EA44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Tak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0A60FD7" w14:textId="77777777" w:rsidR="00516160" w:rsidRPr="00B62EC6" w:rsidRDefault="00516160" w:rsidP="005D5FF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6DBA7C7A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0B40A9CC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EE6DB4F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785D49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099F8F77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494F88D2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0D5187F4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BEB1DA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Producent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B9E19F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46115A0B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22B82433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23BB2A09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D963CD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>Model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DD65FE1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1428FB41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033BAF27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516160" w:rsidRPr="00B62EC6" w14:paraId="067A67CA" w14:textId="77777777" w:rsidTr="00EF3B4A">
        <w:tc>
          <w:tcPr>
            <w:tcW w:w="181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485DF5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lastRenderedPageBreak/>
              <w:t xml:space="preserve">Ilość </w:t>
            </w:r>
          </w:p>
        </w:tc>
        <w:tc>
          <w:tcPr>
            <w:tcW w:w="8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94963D0" w14:textId="77777777" w:rsidR="00516160" w:rsidRPr="00B62EC6" w:rsidRDefault="00516160" w:rsidP="005D5FF0">
            <w:pPr>
              <w:snapToGrid w:val="0"/>
              <w:rPr>
                <w:rFonts w:ascii="Calibri" w:hAnsi="Calibri" w:cs="Calibri"/>
              </w:rPr>
            </w:pPr>
            <w:r w:rsidRPr="00B62EC6">
              <w:rPr>
                <w:rFonts w:ascii="Calibri" w:hAnsi="Calibri" w:cs="Calibri"/>
              </w:rPr>
              <w:t xml:space="preserve"> 4</w:t>
            </w:r>
          </w:p>
        </w:tc>
        <w:tc>
          <w:tcPr>
            <w:tcW w:w="24" w:type="dxa"/>
          </w:tcPr>
          <w:p w14:paraId="2F86D3F1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  <w:tc>
          <w:tcPr>
            <w:tcW w:w="94" w:type="dxa"/>
            <w:gridSpan w:val="4"/>
          </w:tcPr>
          <w:p w14:paraId="627D92ED" w14:textId="77777777" w:rsidR="00516160" w:rsidRPr="00B62EC6" w:rsidRDefault="00516160" w:rsidP="005D5FF0">
            <w:pPr>
              <w:rPr>
                <w:rFonts w:ascii="Calibri" w:hAnsi="Calibri" w:cs="Calibri"/>
              </w:rPr>
            </w:pPr>
          </w:p>
        </w:tc>
      </w:tr>
      <w:tr w:rsidR="00FB4AE1" w:rsidRPr="00B62EC6" w14:paraId="7A69A93E" w14:textId="77777777" w:rsidTr="00EF3B4A">
        <w:trPr>
          <w:gridAfter w:val="12"/>
          <w:wAfter w:w="10328" w:type="dxa"/>
        </w:trPr>
        <w:tc>
          <w:tcPr>
            <w:tcW w:w="24" w:type="dxa"/>
          </w:tcPr>
          <w:p w14:paraId="014CCD39" w14:textId="77777777" w:rsidR="00FB4AE1" w:rsidRPr="00B62EC6" w:rsidRDefault="00FB4AE1" w:rsidP="005D5FF0">
            <w:pPr>
              <w:rPr>
                <w:rFonts w:ascii="Calibri" w:hAnsi="Calibri" w:cs="Calibri"/>
              </w:rPr>
            </w:pPr>
          </w:p>
        </w:tc>
      </w:tr>
      <w:tr w:rsidR="00FB4AE1" w:rsidRPr="00B62EC6" w14:paraId="264EB225" w14:textId="77777777" w:rsidTr="00EF3B4A">
        <w:trPr>
          <w:gridAfter w:val="10"/>
          <w:wAfter w:w="10290" w:type="dxa"/>
        </w:trPr>
        <w:tc>
          <w:tcPr>
            <w:tcW w:w="38" w:type="dxa"/>
            <w:gridSpan w:val="2"/>
          </w:tcPr>
          <w:p w14:paraId="1D5FEDE4" w14:textId="77777777" w:rsidR="00FB4AE1" w:rsidRPr="00B62EC6" w:rsidRDefault="00FB4AE1" w:rsidP="005D5FF0">
            <w:pPr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0435FD9A" w14:textId="77777777" w:rsidR="00FB4AE1" w:rsidRPr="00B62EC6" w:rsidRDefault="00FB4AE1" w:rsidP="005D5FF0">
            <w:pPr>
              <w:rPr>
                <w:rFonts w:ascii="Calibri" w:hAnsi="Calibri" w:cs="Calibri"/>
              </w:rPr>
            </w:pPr>
          </w:p>
        </w:tc>
      </w:tr>
      <w:tr w:rsidR="00FB4AE1" w:rsidRPr="00B62EC6" w14:paraId="745C9BD6" w14:textId="77777777" w:rsidTr="00EF3B4A">
        <w:trPr>
          <w:gridAfter w:val="10"/>
          <w:wAfter w:w="10290" w:type="dxa"/>
        </w:trPr>
        <w:tc>
          <w:tcPr>
            <w:tcW w:w="38" w:type="dxa"/>
            <w:gridSpan w:val="2"/>
          </w:tcPr>
          <w:p w14:paraId="546A425F" w14:textId="77777777" w:rsidR="00FB4AE1" w:rsidRPr="00B62EC6" w:rsidRDefault="00FB4AE1" w:rsidP="005D5FF0">
            <w:pPr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0B81245C" w14:textId="77777777" w:rsidR="00FB4AE1" w:rsidRPr="00B62EC6" w:rsidRDefault="00FB4AE1" w:rsidP="005D5FF0">
            <w:pPr>
              <w:rPr>
                <w:rFonts w:ascii="Calibri" w:hAnsi="Calibri" w:cs="Calibri"/>
              </w:rPr>
            </w:pPr>
          </w:p>
        </w:tc>
      </w:tr>
      <w:tr w:rsidR="00FB4AE1" w:rsidRPr="00B62EC6" w14:paraId="3E1D2A46" w14:textId="77777777" w:rsidTr="00EF3B4A">
        <w:trPr>
          <w:gridAfter w:val="10"/>
          <w:wAfter w:w="10290" w:type="dxa"/>
        </w:trPr>
        <w:tc>
          <w:tcPr>
            <w:tcW w:w="38" w:type="dxa"/>
            <w:gridSpan w:val="2"/>
          </w:tcPr>
          <w:p w14:paraId="04477DB3" w14:textId="77777777" w:rsidR="00FB4AE1" w:rsidRPr="00B62EC6" w:rsidRDefault="00FB4AE1" w:rsidP="005D5FF0">
            <w:pPr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45ADF858" w14:textId="77777777" w:rsidR="00FB4AE1" w:rsidRPr="00B62EC6" w:rsidRDefault="00FB4AE1" w:rsidP="005D5FF0">
            <w:pPr>
              <w:rPr>
                <w:rFonts w:ascii="Calibri" w:hAnsi="Calibri" w:cs="Calibri"/>
              </w:rPr>
            </w:pPr>
          </w:p>
        </w:tc>
      </w:tr>
      <w:tr w:rsidR="00FB4AE1" w:rsidRPr="00B62EC6" w14:paraId="1E8AA1DA" w14:textId="77777777" w:rsidTr="00EF3B4A">
        <w:trPr>
          <w:gridAfter w:val="10"/>
          <w:wAfter w:w="10290" w:type="dxa"/>
        </w:trPr>
        <w:tc>
          <w:tcPr>
            <w:tcW w:w="38" w:type="dxa"/>
            <w:gridSpan w:val="2"/>
          </w:tcPr>
          <w:p w14:paraId="557503B4" w14:textId="77777777" w:rsidR="00FB4AE1" w:rsidRPr="00B62EC6" w:rsidRDefault="00FB4AE1" w:rsidP="005D5FF0">
            <w:pPr>
              <w:rPr>
                <w:rFonts w:ascii="Calibri" w:hAnsi="Calibri" w:cs="Calibri"/>
              </w:rPr>
            </w:pPr>
          </w:p>
        </w:tc>
        <w:tc>
          <w:tcPr>
            <w:tcW w:w="24" w:type="dxa"/>
          </w:tcPr>
          <w:p w14:paraId="051C0223" w14:textId="77777777" w:rsidR="00FB4AE1" w:rsidRPr="00B62EC6" w:rsidRDefault="00FB4AE1" w:rsidP="005D5FF0">
            <w:pPr>
              <w:rPr>
                <w:rFonts w:ascii="Calibri" w:hAnsi="Calibri" w:cs="Calibri"/>
              </w:rPr>
            </w:pPr>
          </w:p>
        </w:tc>
      </w:tr>
    </w:tbl>
    <w:bookmarkEnd w:id="0"/>
    <w:p w14:paraId="2265EE29" w14:textId="1F06D13A" w:rsidR="001C219D" w:rsidRPr="00747CA2" w:rsidRDefault="00EF7888">
      <w:pPr>
        <w:tabs>
          <w:tab w:val="left" w:pos="4536"/>
        </w:tabs>
        <w:rPr>
          <w:rFonts w:ascii="Arial" w:hAnsi="Arial" w:cs="Arial"/>
          <w:vertAlign w:val="subscript"/>
        </w:rPr>
      </w:pPr>
      <w:r w:rsidRPr="00747CA2">
        <w:rPr>
          <w:rFonts w:ascii="Arial" w:hAnsi="Arial" w:cs="Arial"/>
        </w:rPr>
        <w:t xml:space="preserve">Miejscowość </w:t>
      </w:r>
      <w:r w:rsidR="00D61F51" w:rsidRPr="00747CA2">
        <w:rPr>
          <w:rFonts w:ascii="Arial" w:hAnsi="Arial" w:cs="Arial"/>
        </w:rPr>
        <w:t>………</w:t>
      </w:r>
      <w:r w:rsidRPr="00747CA2">
        <w:rPr>
          <w:rFonts w:ascii="Arial" w:hAnsi="Arial" w:cs="Arial"/>
        </w:rPr>
        <w:t xml:space="preserve">   </w:t>
      </w:r>
      <w:proofErr w:type="spellStart"/>
      <w:r w:rsidRPr="00747CA2">
        <w:rPr>
          <w:rFonts w:ascii="Arial" w:hAnsi="Arial" w:cs="Arial"/>
        </w:rPr>
        <w:t>dn</w:t>
      </w:r>
      <w:proofErr w:type="spellEnd"/>
      <w:r w:rsidR="00D61F51" w:rsidRPr="00747CA2">
        <w:rPr>
          <w:rFonts w:ascii="Arial" w:hAnsi="Arial" w:cs="Arial"/>
        </w:rPr>
        <w:t>……….</w:t>
      </w:r>
      <w:r w:rsidRPr="00747CA2">
        <w:rPr>
          <w:rFonts w:ascii="Arial" w:hAnsi="Arial" w:cs="Arial"/>
        </w:rPr>
        <w:tab/>
      </w:r>
      <w:r w:rsidRPr="00747CA2">
        <w:rPr>
          <w:rFonts w:ascii="Arial" w:hAnsi="Arial" w:cs="Arial"/>
        </w:rPr>
        <w:tab/>
      </w:r>
      <w:r w:rsidRPr="00747CA2">
        <w:rPr>
          <w:rFonts w:ascii="Arial" w:hAnsi="Arial" w:cs="Arial"/>
        </w:rPr>
        <w:tab/>
        <w:t xml:space="preserve">. …………………………………………       </w:t>
      </w:r>
      <w:r w:rsidRPr="00747CA2">
        <w:rPr>
          <w:rFonts w:ascii="Arial" w:hAnsi="Arial" w:cs="Arial"/>
        </w:rPr>
        <w:tab/>
      </w:r>
      <w:r w:rsidRPr="00747CA2">
        <w:rPr>
          <w:rFonts w:ascii="Arial" w:hAnsi="Arial" w:cs="Arial"/>
        </w:rPr>
        <w:tab/>
      </w:r>
    </w:p>
    <w:p w14:paraId="3B6E5710" w14:textId="77777777" w:rsidR="001C219D" w:rsidRPr="00747CA2" w:rsidRDefault="00EF7888">
      <w:pPr>
        <w:tabs>
          <w:tab w:val="left" w:pos="5387"/>
        </w:tabs>
        <w:ind w:left="5245"/>
        <w:rPr>
          <w:rFonts w:ascii="Arial" w:hAnsi="Arial" w:cs="Arial"/>
        </w:rPr>
      </w:pPr>
      <w:r w:rsidRPr="00747CA2">
        <w:rPr>
          <w:rFonts w:ascii="Arial" w:hAnsi="Arial" w:cs="Arial"/>
          <w:vertAlign w:val="subscript"/>
        </w:rPr>
        <w:tab/>
      </w:r>
      <w:r w:rsidRPr="00747CA2">
        <w:rPr>
          <w:rFonts w:ascii="Arial" w:hAnsi="Arial" w:cs="Arial"/>
          <w:vertAlign w:val="subscript"/>
        </w:rPr>
        <w:tab/>
        <w:t xml:space="preserve">       (</w:t>
      </w:r>
      <w:r w:rsidRPr="00747CA2">
        <w:rPr>
          <w:rFonts w:ascii="Arial" w:hAnsi="Arial" w:cs="Arial"/>
          <w:bCs/>
          <w:i/>
          <w:iCs/>
          <w:vertAlign w:val="subscript"/>
        </w:rPr>
        <w:t>podpis przedstawiciela Wykonawcy)</w:t>
      </w:r>
    </w:p>
    <w:p w14:paraId="130ED52F" w14:textId="77777777" w:rsidR="001C219D" w:rsidRPr="00747CA2" w:rsidRDefault="001C219D">
      <w:pPr>
        <w:tabs>
          <w:tab w:val="left" w:pos="5387"/>
        </w:tabs>
        <w:ind w:left="5245"/>
        <w:rPr>
          <w:rFonts w:ascii="Arial" w:hAnsi="Arial" w:cs="Arial"/>
        </w:rPr>
      </w:pPr>
    </w:p>
    <w:p w14:paraId="3B1533C8" w14:textId="77777777" w:rsidR="001C219D" w:rsidRPr="00747CA2" w:rsidRDefault="001C219D">
      <w:pPr>
        <w:tabs>
          <w:tab w:val="left" w:pos="5387"/>
        </w:tabs>
        <w:ind w:left="5245"/>
        <w:rPr>
          <w:rFonts w:ascii="Arial" w:hAnsi="Arial" w:cs="Arial"/>
        </w:rPr>
      </w:pPr>
    </w:p>
    <w:p w14:paraId="377052FA" w14:textId="77777777" w:rsidR="001C219D" w:rsidRPr="00747CA2" w:rsidRDefault="001C219D">
      <w:pPr>
        <w:tabs>
          <w:tab w:val="left" w:pos="5387"/>
        </w:tabs>
        <w:ind w:left="5245"/>
        <w:rPr>
          <w:rFonts w:ascii="Arial" w:hAnsi="Arial" w:cs="Arial"/>
        </w:rPr>
      </w:pPr>
    </w:p>
    <w:p w14:paraId="6B2C1A0F" w14:textId="77777777" w:rsidR="001C219D" w:rsidRPr="00747CA2" w:rsidRDefault="001C219D">
      <w:pPr>
        <w:tabs>
          <w:tab w:val="left" w:pos="5387"/>
        </w:tabs>
        <w:ind w:left="5245"/>
        <w:rPr>
          <w:rFonts w:ascii="Arial" w:hAnsi="Arial" w:cs="Arial"/>
        </w:rPr>
      </w:pPr>
    </w:p>
    <w:p w14:paraId="15F0981B" w14:textId="77777777" w:rsidR="001C219D" w:rsidRPr="00747CA2" w:rsidRDefault="001C219D">
      <w:pPr>
        <w:tabs>
          <w:tab w:val="left" w:pos="5387"/>
        </w:tabs>
        <w:ind w:left="5245"/>
        <w:rPr>
          <w:rFonts w:ascii="Arial" w:hAnsi="Arial" w:cs="Arial"/>
        </w:rPr>
      </w:pPr>
    </w:p>
    <w:p w14:paraId="4A07F197" w14:textId="77777777" w:rsidR="001C219D" w:rsidRPr="00747CA2" w:rsidRDefault="001C219D">
      <w:pPr>
        <w:tabs>
          <w:tab w:val="left" w:pos="5387"/>
        </w:tabs>
        <w:jc w:val="both"/>
        <w:rPr>
          <w:rFonts w:ascii="Arial" w:hAnsi="Arial" w:cs="Arial"/>
        </w:rPr>
      </w:pPr>
    </w:p>
    <w:p w14:paraId="2DCC0706" w14:textId="77777777" w:rsidR="001C219D" w:rsidRPr="00747CA2" w:rsidRDefault="001C219D">
      <w:pPr>
        <w:tabs>
          <w:tab w:val="left" w:pos="5387"/>
        </w:tabs>
        <w:jc w:val="both"/>
        <w:rPr>
          <w:rFonts w:ascii="Arial" w:hAnsi="Arial" w:cs="Arial"/>
        </w:rPr>
      </w:pPr>
    </w:p>
    <w:p w14:paraId="07362A81" w14:textId="77777777" w:rsidR="001C219D" w:rsidRPr="00747CA2" w:rsidRDefault="001C219D">
      <w:pPr>
        <w:tabs>
          <w:tab w:val="left" w:pos="5387"/>
        </w:tabs>
        <w:jc w:val="both"/>
        <w:rPr>
          <w:rFonts w:ascii="Arial" w:hAnsi="Arial" w:cs="Arial"/>
        </w:rPr>
      </w:pPr>
    </w:p>
    <w:p w14:paraId="4409489E" w14:textId="77777777" w:rsidR="001C219D" w:rsidRPr="00747CA2" w:rsidRDefault="001C219D">
      <w:pPr>
        <w:tabs>
          <w:tab w:val="left" w:pos="5387"/>
        </w:tabs>
        <w:jc w:val="both"/>
        <w:rPr>
          <w:rFonts w:ascii="Arial" w:hAnsi="Arial" w:cs="Arial"/>
        </w:rPr>
      </w:pPr>
    </w:p>
    <w:p w14:paraId="3333A041" w14:textId="77777777" w:rsidR="001C219D" w:rsidRPr="00747CA2" w:rsidRDefault="001C219D">
      <w:pPr>
        <w:tabs>
          <w:tab w:val="left" w:pos="5387"/>
        </w:tabs>
        <w:jc w:val="both"/>
        <w:rPr>
          <w:rFonts w:ascii="Arial" w:hAnsi="Arial" w:cs="Arial"/>
        </w:rPr>
      </w:pPr>
    </w:p>
    <w:sectPr w:rsidR="001C219D" w:rsidRPr="00747CA2" w:rsidSect="00F75D87">
      <w:headerReference w:type="default" r:id="rId8"/>
      <w:pgSz w:w="11906" w:h="16838"/>
      <w:pgMar w:top="794" w:right="1134" w:bottom="680" w:left="1134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4AE1F" w14:textId="77777777" w:rsidR="006B2538" w:rsidRPr="00576814" w:rsidRDefault="006B2538">
      <w:r w:rsidRPr="00576814">
        <w:separator/>
      </w:r>
    </w:p>
  </w:endnote>
  <w:endnote w:type="continuationSeparator" w:id="0">
    <w:p w14:paraId="0BB2B861" w14:textId="77777777" w:rsidR="006B2538" w:rsidRPr="00576814" w:rsidRDefault="006B2538">
      <w:r w:rsidRPr="0057681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panose1 w:val="020206030504050203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3DE5D" w14:textId="77777777" w:rsidR="006B2538" w:rsidRPr="00576814" w:rsidRDefault="006B2538">
      <w:r w:rsidRPr="00576814">
        <w:separator/>
      </w:r>
    </w:p>
  </w:footnote>
  <w:footnote w:type="continuationSeparator" w:id="0">
    <w:p w14:paraId="07698FB7" w14:textId="77777777" w:rsidR="006B2538" w:rsidRPr="00576814" w:rsidRDefault="006B2538">
      <w:r w:rsidRPr="0057681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EC87E" w14:textId="3331AD01" w:rsidR="00516160" w:rsidRDefault="00516160">
    <w:pPr>
      <w:pStyle w:val="Nagwek"/>
    </w:pPr>
    <w:r>
      <w:rPr>
        <w:noProof/>
        <w:lang w:eastAsia="pl-PL" w:bidi="ar-SA"/>
      </w:rPr>
      <w:drawing>
        <wp:inline distT="0" distB="0" distL="0" distR="0" wp14:anchorId="13C6DD67" wp14:editId="4F286A52">
          <wp:extent cx="5750413" cy="742950"/>
          <wp:effectExtent l="0" t="0" r="3175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91A49E6F-FEFC-5329-5600-936EA3458C3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91A49E6F-FEFC-5329-5600-936EA3458C3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413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4EEF62" w14:textId="77777777" w:rsidR="00772956" w:rsidRDefault="00772956" w:rsidP="00772956">
    <w:pPr>
      <w:pStyle w:val="Nagwek"/>
    </w:pPr>
    <w:r>
      <w:tab/>
    </w:r>
  </w:p>
  <w:p w14:paraId="64426AAD" w14:textId="2222F837" w:rsidR="00772956" w:rsidRDefault="00772956" w:rsidP="00772956">
    <w:pPr>
      <w:tabs>
        <w:tab w:val="left" w:pos="2650"/>
      </w:tabs>
      <w:rPr>
        <w:rFonts w:ascii="Arial" w:hAnsi="Arial" w:cs="Arial"/>
        <w:bCs/>
        <w:sz w:val="22"/>
        <w:szCs w:val="22"/>
      </w:rPr>
    </w:pPr>
    <w:bookmarkStart w:id="2" w:name="_Hlk216711137"/>
    <w:r>
      <w:rPr>
        <w:rFonts w:ascii="Arial" w:hAnsi="Arial" w:cs="Arial"/>
        <w:bCs/>
        <w:sz w:val="22"/>
        <w:szCs w:val="22"/>
      </w:rPr>
      <w:t>Numer sprawy MCMG-ZP.2710.8.2025</w:t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  <w:t>Załącznik Nr 2</w:t>
    </w:r>
    <w:r>
      <w:rPr>
        <w:rFonts w:ascii="Arial" w:hAnsi="Arial" w:cs="Arial"/>
        <w:bCs/>
        <w:sz w:val="22"/>
        <w:szCs w:val="22"/>
      </w:rPr>
      <w:t>D</w:t>
    </w:r>
    <w:r>
      <w:rPr>
        <w:rFonts w:ascii="Arial" w:hAnsi="Arial" w:cs="Arial"/>
        <w:bCs/>
        <w:sz w:val="22"/>
        <w:szCs w:val="22"/>
      </w:rPr>
      <w:t xml:space="preserve"> do SWZ</w:t>
    </w:r>
  </w:p>
  <w:bookmarkEnd w:id="2"/>
  <w:p w14:paraId="60E802D3" w14:textId="63035439" w:rsidR="00631D31" w:rsidRPr="00576814" w:rsidRDefault="00772956" w:rsidP="00772956">
    <w:pPr>
      <w:pStyle w:val="Nagwek"/>
      <w:tabs>
        <w:tab w:val="left" w:pos="2208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632CD"/>
    <w:multiLevelType w:val="multilevel"/>
    <w:tmpl w:val="2E445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616430"/>
    <w:multiLevelType w:val="multilevel"/>
    <w:tmpl w:val="B4DCE76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DFA1905"/>
    <w:multiLevelType w:val="multilevel"/>
    <w:tmpl w:val="051A1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7906B9"/>
    <w:multiLevelType w:val="multilevel"/>
    <w:tmpl w:val="2CDEA7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44957523">
    <w:abstractNumId w:val="1"/>
  </w:num>
  <w:num w:numId="2" w16cid:durableId="799031518">
    <w:abstractNumId w:val="3"/>
  </w:num>
  <w:num w:numId="3" w16cid:durableId="711423505">
    <w:abstractNumId w:val="0"/>
  </w:num>
  <w:num w:numId="4" w16cid:durableId="744494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19D"/>
    <w:rsid w:val="00005EC6"/>
    <w:rsid w:val="00022F35"/>
    <w:rsid w:val="000253A2"/>
    <w:rsid w:val="00055995"/>
    <w:rsid w:val="00087AE3"/>
    <w:rsid w:val="000C048B"/>
    <w:rsid w:val="00114124"/>
    <w:rsid w:val="00172A06"/>
    <w:rsid w:val="00183521"/>
    <w:rsid w:val="001C219D"/>
    <w:rsid w:val="001C5848"/>
    <w:rsid w:val="001F09F7"/>
    <w:rsid w:val="001F593B"/>
    <w:rsid w:val="00227438"/>
    <w:rsid w:val="0030273E"/>
    <w:rsid w:val="00304936"/>
    <w:rsid w:val="00331D07"/>
    <w:rsid w:val="00371846"/>
    <w:rsid w:val="00386A44"/>
    <w:rsid w:val="003957D1"/>
    <w:rsid w:val="003C7844"/>
    <w:rsid w:val="003F44E9"/>
    <w:rsid w:val="00461C6F"/>
    <w:rsid w:val="004702D9"/>
    <w:rsid w:val="004D6294"/>
    <w:rsid w:val="004F2142"/>
    <w:rsid w:val="004F45C3"/>
    <w:rsid w:val="00516160"/>
    <w:rsid w:val="00520C83"/>
    <w:rsid w:val="00546146"/>
    <w:rsid w:val="00576814"/>
    <w:rsid w:val="00590E9C"/>
    <w:rsid w:val="005A6B97"/>
    <w:rsid w:val="005C54F4"/>
    <w:rsid w:val="005F251E"/>
    <w:rsid w:val="00613E6E"/>
    <w:rsid w:val="00631D31"/>
    <w:rsid w:val="00667EAF"/>
    <w:rsid w:val="00697DA4"/>
    <w:rsid w:val="006A2A27"/>
    <w:rsid w:val="006B160A"/>
    <w:rsid w:val="006B2538"/>
    <w:rsid w:val="006E1B00"/>
    <w:rsid w:val="007005A7"/>
    <w:rsid w:val="0070347E"/>
    <w:rsid w:val="00716C18"/>
    <w:rsid w:val="00740139"/>
    <w:rsid w:val="00747CA2"/>
    <w:rsid w:val="007617E0"/>
    <w:rsid w:val="00772956"/>
    <w:rsid w:val="007A20D6"/>
    <w:rsid w:val="007B5B76"/>
    <w:rsid w:val="007B65A7"/>
    <w:rsid w:val="007C6999"/>
    <w:rsid w:val="007C7796"/>
    <w:rsid w:val="007D13A8"/>
    <w:rsid w:val="007F0868"/>
    <w:rsid w:val="007F312E"/>
    <w:rsid w:val="008C2698"/>
    <w:rsid w:val="00924087"/>
    <w:rsid w:val="00952F25"/>
    <w:rsid w:val="00960B31"/>
    <w:rsid w:val="0098709E"/>
    <w:rsid w:val="009D74C4"/>
    <w:rsid w:val="009E44EE"/>
    <w:rsid w:val="009E66FD"/>
    <w:rsid w:val="00A44704"/>
    <w:rsid w:val="00A46C1F"/>
    <w:rsid w:val="00A76916"/>
    <w:rsid w:val="00B02CB8"/>
    <w:rsid w:val="00B47BC5"/>
    <w:rsid w:val="00B55333"/>
    <w:rsid w:val="00B62EC6"/>
    <w:rsid w:val="00B648C3"/>
    <w:rsid w:val="00BF54E2"/>
    <w:rsid w:val="00BF767E"/>
    <w:rsid w:val="00C13EDD"/>
    <w:rsid w:val="00C158A9"/>
    <w:rsid w:val="00C6788B"/>
    <w:rsid w:val="00CB7BDD"/>
    <w:rsid w:val="00D4439F"/>
    <w:rsid w:val="00D61F51"/>
    <w:rsid w:val="00D66245"/>
    <w:rsid w:val="00DB669E"/>
    <w:rsid w:val="00DF01C7"/>
    <w:rsid w:val="00E17939"/>
    <w:rsid w:val="00EC4DD4"/>
    <w:rsid w:val="00EF3B4A"/>
    <w:rsid w:val="00EF7888"/>
    <w:rsid w:val="00F057B3"/>
    <w:rsid w:val="00F40E33"/>
    <w:rsid w:val="00F56E72"/>
    <w:rsid w:val="00F75D87"/>
    <w:rsid w:val="00F932ED"/>
    <w:rsid w:val="00FB4AE1"/>
    <w:rsid w:val="00FC4FA1"/>
    <w:rsid w:val="00FD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2006A"/>
  <w15:docId w15:val="{F0493803-9485-420F-A089-F0530513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7B3"/>
    <w:pPr>
      <w:widowControl w:val="0"/>
    </w:pPr>
    <w:rPr>
      <w:rFonts w:eastAsia="SimSun" w:cs="Tahoma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Mangal"/>
      <w:b/>
      <w:bCs/>
      <w:sz w:val="32"/>
      <w:szCs w:val="29"/>
    </w:rPr>
  </w:style>
  <w:style w:type="paragraph" w:styleId="Nagwek2">
    <w:name w:val="heading 2"/>
    <w:basedOn w:val="Normalny"/>
    <w:next w:val="Tekstpodstawowy"/>
    <w:qFormat/>
    <w:pPr>
      <w:keepNext/>
      <w:widowControl/>
      <w:numPr>
        <w:ilvl w:val="1"/>
        <w:numId w:val="1"/>
      </w:numPr>
      <w:suppressAutoHyphens w:val="0"/>
      <w:outlineLvl w:val="1"/>
    </w:pPr>
    <w:rPr>
      <w:rFonts w:eastAsia="Times New Roman" w:cs="Times New Roman"/>
      <w:b/>
      <w:sz w:val="20"/>
      <w:szCs w:val="20"/>
      <w:u w:val="single"/>
      <w:lang w:val="en-GB" w:bidi="ar-SA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libri Light" w:eastAsia="Times New Roman" w:hAnsi="Calibri Light" w:cs="Mangal"/>
      <w:b/>
      <w:bCs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qFormat/>
  </w:style>
  <w:style w:type="character" w:customStyle="1" w:styleId="Domylnaczcionkaakapitu4">
    <w:name w:val="Domyślna czcionka akapitu4"/>
    <w:qFormat/>
  </w:style>
  <w:style w:type="character" w:customStyle="1" w:styleId="Domylnaczcionkaakapitu3">
    <w:name w:val="Domyślna czcionka akapitu3"/>
    <w:qFormat/>
  </w:style>
  <w:style w:type="character" w:customStyle="1" w:styleId="WW8Num2z0">
    <w:name w:val="WW8Num2z0"/>
    <w:qFormat/>
    <w:rPr>
      <w:rFonts w:ascii="Symbol" w:hAnsi="Symbol" w:cs="OpenSymbol"/>
    </w:rPr>
  </w:style>
  <w:style w:type="character" w:customStyle="1" w:styleId="Domylnaczcionkaakapitu2">
    <w:name w:val="Domyślna czcionka akapitu2"/>
    <w:qFormat/>
  </w:style>
  <w:style w:type="character" w:customStyle="1" w:styleId="WW8Num2z1">
    <w:name w:val="WW8Num2z1"/>
    <w:qFormat/>
    <w:rPr>
      <w:rFonts w:ascii="Courier New" w:hAnsi="Courier New" w:cs="Courier New"/>
      <w:sz w:val="20"/>
    </w:rPr>
  </w:style>
  <w:style w:type="character" w:customStyle="1" w:styleId="WW8Num2z2">
    <w:name w:val="WW8Num2z2"/>
    <w:qFormat/>
    <w:rPr>
      <w:rFonts w:ascii="Wingdings" w:hAnsi="Wingdings" w:cs="Wingdings"/>
      <w:sz w:val="20"/>
    </w:rPr>
  </w:style>
  <w:style w:type="character" w:customStyle="1" w:styleId="Domylnaczcionkaakapitu1">
    <w:name w:val="Domyślna czcionka akapitu1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Domylnaczcionkaakapitu6">
    <w:name w:val="Domyślna czcionka akapitu6"/>
    <w:qFormat/>
  </w:style>
  <w:style w:type="character" w:customStyle="1" w:styleId="Nagwek1Znak">
    <w:name w:val="Nagłówek 1 Znak"/>
    <w:qFormat/>
    <w:rPr>
      <w:rFonts w:ascii="Cambria" w:eastAsia="Times New Roman" w:hAnsi="Cambria" w:cs="Mangal"/>
      <w:b/>
      <w:bCs/>
      <w:kern w:val="2"/>
      <w:sz w:val="32"/>
      <w:szCs w:val="29"/>
      <w:lang w:bidi="hi-IN"/>
    </w:rPr>
  </w:style>
  <w:style w:type="character" w:customStyle="1" w:styleId="Nagwek2Znak">
    <w:name w:val="Nagłówek 2 Znak"/>
    <w:qFormat/>
    <w:rPr>
      <w:rFonts w:ascii="Times New Roman" w:eastAsia="Times New Roman" w:hAnsi="Times New Roman" w:cs="Times New Roman"/>
      <w:b/>
      <w:sz w:val="20"/>
      <w:szCs w:val="20"/>
      <w:u w:val="single"/>
      <w:lang w:val="en-GB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Znakinumeracji">
    <w:name w:val="Znaki numeracji"/>
    <w:qFormat/>
  </w:style>
  <w:style w:type="character" w:customStyle="1" w:styleId="TekstpodstawowyZnak">
    <w:name w:val="Tekst podstawowy Znak"/>
    <w:qFormat/>
    <w:rPr>
      <w:rFonts w:ascii="Times New Roman" w:eastAsia="SimSun" w:hAnsi="Times New Roman" w:cs="Tahoma"/>
      <w:kern w:val="2"/>
      <w:sz w:val="24"/>
      <w:szCs w:val="24"/>
      <w:lang w:bidi="hi-IN"/>
    </w:rPr>
  </w:style>
  <w:style w:type="character" w:customStyle="1" w:styleId="NagwekZnak">
    <w:name w:val="Nagłówek Znak"/>
    <w:uiPriority w:val="99"/>
    <w:qFormat/>
    <w:rPr>
      <w:rFonts w:ascii="Times New Roman" w:eastAsia="SimSun" w:hAnsi="Times New Roman" w:cs="Mangal"/>
      <w:kern w:val="2"/>
      <w:sz w:val="24"/>
      <w:szCs w:val="21"/>
      <w:lang w:bidi="hi-IN"/>
    </w:rPr>
  </w:style>
  <w:style w:type="character" w:customStyle="1" w:styleId="StopkaZnak">
    <w:name w:val="Stopka Znak"/>
    <w:qFormat/>
    <w:rPr>
      <w:rFonts w:ascii="Times New Roman" w:eastAsia="SimSun" w:hAnsi="Times New Roman" w:cs="Mangal"/>
      <w:kern w:val="2"/>
      <w:sz w:val="24"/>
      <w:szCs w:val="21"/>
      <w:lang w:bidi="hi-IN"/>
    </w:rPr>
  </w:style>
  <w:style w:type="character" w:customStyle="1" w:styleId="Pogrubienie1">
    <w:name w:val="Pogrubienie1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styleId="UyteHipercze">
    <w:name w:val="FollowedHyperlink"/>
    <w:rPr>
      <w:color w:val="954F72"/>
      <w:u w:val="single"/>
    </w:rPr>
  </w:style>
  <w:style w:type="character" w:customStyle="1" w:styleId="TekstdymkaZnak">
    <w:name w:val="Tekst dymka Znak"/>
    <w:qFormat/>
    <w:rPr>
      <w:rFonts w:ascii="Segoe UI" w:eastAsia="SimSun" w:hAnsi="Segoe UI" w:cs="Mangal"/>
      <w:kern w:val="2"/>
      <w:sz w:val="18"/>
      <w:szCs w:val="16"/>
      <w:lang w:bidi="hi-IN"/>
    </w:rPr>
  </w:style>
  <w:style w:type="character" w:customStyle="1" w:styleId="TekstpodstawowyZnak1">
    <w:name w:val="Tekst podstawowy Znak1"/>
    <w:qFormat/>
    <w:rPr>
      <w:rFonts w:eastAsia="SimSun" w:cs="Tahoma"/>
      <w:kern w:val="2"/>
      <w:sz w:val="24"/>
      <w:szCs w:val="24"/>
      <w:lang w:bidi="hi-IN"/>
    </w:rPr>
  </w:style>
  <w:style w:type="character" w:customStyle="1" w:styleId="NagwekZnak1">
    <w:name w:val="Nagłówek Znak1"/>
    <w:uiPriority w:val="99"/>
    <w:qFormat/>
    <w:rPr>
      <w:rFonts w:eastAsia="SimSun" w:cs="Mangal"/>
      <w:kern w:val="2"/>
      <w:sz w:val="24"/>
      <w:szCs w:val="21"/>
      <w:lang w:bidi="hi-IN"/>
    </w:rPr>
  </w:style>
  <w:style w:type="character" w:customStyle="1" w:styleId="StopkaZnak1">
    <w:name w:val="Stopka Znak1"/>
    <w:qFormat/>
    <w:rPr>
      <w:rFonts w:eastAsia="SimSun" w:cs="Mangal"/>
      <w:kern w:val="2"/>
      <w:sz w:val="24"/>
      <w:szCs w:val="21"/>
      <w:lang w:bidi="hi-IN"/>
    </w:rPr>
  </w:style>
  <w:style w:type="character" w:customStyle="1" w:styleId="xbe">
    <w:name w:val="_xbe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eastAsia="SimSun" w:cs="Mangal"/>
      <w:kern w:val="2"/>
      <w:szCs w:val="18"/>
      <w:lang w:bidi="hi-IN"/>
    </w:rPr>
  </w:style>
  <w:style w:type="character" w:customStyle="1" w:styleId="TematkomentarzaZnak">
    <w:name w:val="Temat komentarza Znak"/>
    <w:qFormat/>
    <w:rPr>
      <w:rFonts w:eastAsia="SimSun" w:cs="Mangal"/>
      <w:b/>
      <w:bCs/>
      <w:kern w:val="2"/>
      <w:szCs w:val="18"/>
      <w:lang w:bidi="hi-IN"/>
    </w:rPr>
  </w:style>
  <w:style w:type="character" w:customStyle="1" w:styleId="Nagwek3Znak">
    <w:name w:val="Nagłówek 3 Znak"/>
    <w:qFormat/>
    <w:rPr>
      <w:rFonts w:ascii="Calibri Light" w:eastAsia="Times New Roman" w:hAnsi="Calibri Light" w:cs="Mangal"/>
      <w:b/>
      <w:bCs/>
      <w:kern w:val="2"/>
      <w:sz w:val="26"/>
      <w:szCs w:val="23"/>
      <w:lang w:bidi="hi-IN"/>
    </w:rPr>
  </w:style>
  <w:style w:type="character" w:customStyle="1" w:styleId="TytuZnak">
    <w:name w:val="Tytuł Znak"/>
    <w:qFormat/>
    <w:rPr>
      <w:b/>
      <w:sz w:val="28"/>
    </w:rPr>
  </w:style>
  <w:style w:type="character" w:customStyle="1" w:styleId="A2">
    <w:name w:val="A2"/>
    <w:qFormat/>
    <w:rPr>
      <w:color w:val="000000"/>
      <w:sz w:val="14"/>
      <w:szCs w:val="14"/>
    </w:rPr>
  </w:style>
  <w:style w:type="character" w:customStyle="1" w:styleId="fn">
    <w:name w:val="fn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Uwydatnienie">
    <w:name w:val="Emphasis"/>
    <w:qFormat/>
    <w:rPr>
      <w:i/>
      <w:iCs/>
    </w:rPr>
  </w:style>
  <w:style w:type="paragraph" w:styleId="Nagwek">
    <w:name w:val="header"/>
    <w:basedOn w:val="Normalny"/>
    <w:next w:val="Tekstpodstawowy"/>
    <w:link w:val="NagwekZnak2"/>
    <w:uiPriority w:val="99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7">
    <w:name w:val="Nagłówek7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6">
    <w:name w:val="Nagłówek6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5">
    <w:name w:val="Legenda5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5">
    <w:name w:val="Nagłówek5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4">
    <w:name w:val="Legenda4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4">
    <w:name w:val="Nagłówek4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30">
    <w:name w:val="Nagłówek3"/>
    <w:basedOn w:val="Normalny"/>
    <w:next w:val="Tekstpodstawowy"/>
    <w:qFormat/>
    <w:pPr>
      <w:widowControl/>
      <w:suppressAutoHyphens w:val="0"/>
      <w:jc w:val="center"/>
    </w:pPr>
    <w:rPr>
      <w:rFonts w:eastAsia="Times New Roman" w:cs="Times New Roman"/>
      <w:b/>
      <w:kern w:val="0"/>
      <w:sz w:val="28"/>
      <w:szCs w:val="20"/>
      <w:lang w:bidi="ar-SA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qFormat/>
    <w:pPr>
      <w:widowControl/>
      <w:suppressLineNumbers/>
    </w:pPr>
    <w:rPr>
      <w:rFonts w:ascii="Liberation Serif" w:eastAsia="NSimSun" w:hAnsi="Liberation Serif" w:cs="Arial"/>
      <w:lang w:val="en-US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rPr>
      <w:rFonts w:ascii="Symbol" w:hAnsi="Symbol" w:cs="Symbol"/>
      <w:color w:val="000000"/>
      <w:kern w:val="2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Bezodstpw1">
    <w:name w:val="Bez odstępów1"/>
    <w:qFormat/>
    <w:rPr>
      <w:rFonts w:ascii="Calibri" w:hAnsi="Calibri" w:cs="Calibri"/>
      <w:kern w:val="2"/>
      <w:sz w:val="24"/>
      <w:szCs w:val="22"/>
      <w:lang w:eastAsia="zh-CN"/>
    </w:rPr>
  </w:style>
  <w:style w:type="paragraph" w:customStyle="1" w:styleId="NormalnyWeb1">
    <w:name w:val="Normalny (Web)1"/>
    <w:basedOn w:val="Normalny"/>
    <w:qFormat/>
    <w:pPr>
      <w:widowControl/>
      <w:suppressAutoHyphens w:val="0"/>
      <w:spacing w:before="280" w:after="280"/>
    </w:pPr>
    <w:rPr>
      <w:rFonts w:eastAsia="Times New Roman" w:cs="Times New Roman"/>
      <w:lang w:bidi="ar-SA"/>
    </w:rPr>
  </w:style>
  <w:style w:type="paragraph" w:customStyle="1" w:styleId="msonormal0">
    <w:name w:val="msonormal"/>
    <w:basedOn w:val="Normalny"/>
    <w:qFormat/>
    <w:pPr>
      <w:widowControl/>
      <w:suppressAutoHyphens w:val="0"/>
      <w:spacing w:before="280" w:after="280"/>
    </w:pPr>
    <w:rPr>
      <w:rFonts w:eastAsia="Times New Roman" w:cs="Times New Roman"/>
      <w:kern w:val="0"/>
      <w:lang w:bidi="ar-SA"/>
    </w:rPr>
  </w:style>
  <w:style w:type="paragraph" w:styleId="NormalnyWeb">
    <w:name w:val="Normal (Web)"/>
    <w:basedOn w:val="Normalny"/>
    <w:qFormat/>
    <w:pPr>
      <w:widowControl/>
      <w:suppressAutoHyphens w:val="0"/>
      <w:spacing w:before="280" w:after="280"/>
    </w:pPr>
    <w:rPr>
      <w:rFonts w:eastAsia="Times New Roman" w:cs="Times New Roman"/>
      <w:kern w:val="0"/>
      <w:lang w:bidi="ar-SA"/>
    </w:rPr>
  </w:style>
  <w:style w:type="paragraph" w:styleId="Tekstdymka">
    <w:name w:val="Balloon Text"/>
    <w:basedOn w:val="Normalny"/>
    <w:qFormat/>
    <w:rPr>
      <w:rFonts w:ascii="Segoe UI" w:hAnsi="Segoe UI" w:cs="Mangal"/>
      <w:sz w:val="18"/>
      <w:szCs w:val="16"/>
    </w:rPr>
  </w:style>
  <w:style w:type="paragraph" w:customStyle="1" w:styleId="Tekstkomentarza1">
    <w:name w:val="Tekst komentarza1"/>
    <w:basedOn w:val="Normalny"/>
    <w:qFormat/>
    <w:rPr>
      <w:rFonts w:cs="Mangal"/>
      <w:sz w:val="20"/>
      <w:szCs w:val="18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customStyle="1" w:styleId="Pa0">
    <w:name w:val="Pa0"/>
    <w:basedOn w:val="Default"/>
    <w:next w:val="Default"/>
    <w:qFormat/>
    <w:pPr>
      <w:suppressAutoHyphens w:val="0"/>
      <w:spacing w:line="241" w:lineRule="atLeast"/>
    </w:pPr>
    <w:rPr>
      <w:rFonts w:ascii="Arial" w:hAnsi="Arial" w:cs="Arial"/>
      <w:kern w:val="0"/>
    </w:rPr>
  </w:style>
  <w:style w:type="character" w:customStyle="1" w:styleId="NagwekZnak2">
    <w:name w:val="Nagłówek Znak2"/>
    <w:basedOn w:val="Domylnaczcionkaakapitu"/>
    <w:link w:val="Nagwek"/>
    <w:uiPriority w:val="99"/>
    <w:rsid w:val="00772956"/>
    <w:rPr>
      <w:rFonts w:eastAsia="SimSun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8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05986-3611-4ED8-A304-D18706169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657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Pipiński</dc:creator>
  <dc:description/>
  <cp:lastModifiedBy>Zamówienia publiczne</cp:lastModifiedBy>
  <cp:revision>3</cp:revision>
  <cp:lastPrinted>2024-05-29T13:59:00Z</cp:lastPrinted>
  <dcterms:created xsi:type="dcterms:W3CDTF">2025-12-15T15:15:00Z</dcterms:created>
  <dcterms:modified xsi:type="dcterms:W3CDTF">2025-12-15T16:16:00Z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